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F486" w14:textId="19B6FE4A" w:rsidR="00272680" w:rsidRDefault="00272680" w:rsidP="00272680">
      <w:pPr>
        <w:spacing w:after="0"/>
        <w:jc w:val="center"/>
        <w:rPr>
          <w:b/>
          <w:bCs/>
        </w:rPr>
      </w:pPr>
      <w:r w:rsidRPr="002905D8">
        <w:rPr>
          <w:b/>
          <w:bCs/>
        </w:rPr>
        <w:t>Mentoring and Scholarship Statement</w:t>
      </w:r>
    </w:p>
    <w:p w14:paraId="20427586" w14:textId="1870E021" w:rsidR="00272680" w:rsidRPr="004E5F63" w:rsidRDefault="00272680" w:rsidP="00272680">
      <w:pPr>
        <w:spacing w:after="0" w:line="240" w:lineRule="auto"/>
        <w:jc w:val="center"/>
        <w:rPr>
          <w:b/>
          <w:bCs/>
          <w:sz w:val="8"/>
          <w:szCs w:val="8"/>
        </w:rPr>
      </w:pPr>
    </w:p>
    <w:p w14:paraId="30A35C0A" w14:textId="11E19C60" w:rsidR="00272680" w:rsidRDefault="00272680" w:rsidP="00272680">
      <w:pPr>
        <w:spacing w:after="0" w:line="240" w:lineRule="auto"/>
        <w:jc w:val="center"/>
      </w:pPr>
      <w:r>
        <w:t>Adolescent and Young Adult Development Lab</w:t>
      </w:r>
    </w:p>
    <w:p w14:paraId="0A4C0A93" w14:textId="1C46129C" w:rsidR="00272680" w:rsidRDefault="00272680" w:rsidP="00272680">
      <w:pPr>
        <w:spacing w:after="0" w:line="240" w:lineRule="auto"/>
        <w:jc w:val="center"/>
      </w:pPr>
      <w:r>
        <w:t>Dr. Diana “Di” Samek</w:t>
      </w:r>
    </w:p>
    <w:p w14:paraId="1AD1D9FD" w14:textId="4A13BEDE" w:rsidR="00A61E6C" w:rsidRDefault="00A61E6C" w:rsidP="00A61E6C">
      <w:pPr>
        <w:tabs>
          <w:tab w:val="left" w:pos="3330"/>
        </w:tabs>
        <w:spacing w:after="0"/>
      </w:pPr>
    </w:p>
    <w:p w14:paraId="07DDDD43" w14:textId="7291B92D" w:rsidR="00215700" w:rsidRDefault="00215700" w:rsidP="00215700">
      <w:pPr>
        <w:tabs>
          <w:tab w:val="left" w:pos="3330"/>
        </w:tabs>
        <w:spacing w:after="0"/>
      </w:pPr>
      <w:r>
        <w:t xml:space="preserve">*This document is meant to provide prospective graduate </w:t>
      </w:r>
      <w:r w:rsidR="00DE26A8">
        <w:t xml:space="preserve">and undergraduate </w:t>
      </w:r>
      <w:r>
        <w:t>students with information on my approach to training and mentoring. I</w:t>
      </w:r>
      <w:r w:rsidR="003B5413">
        <w:t xml:space="preserve"> (Dr. Samek)</w:t>
      </w:r>
      <w:r>
        <w:t xml:space="preserve"> am happy to answer any questions you have by email or phone (</w:t>
      </w:r>
      <w:hyperlink r:id="rId8" w:history="1">
        <w:r w:rsidRPr="000F3376">
          <w:rPr>
            <w:rStyle w:val="Hyperlink"/>
          </w:rPr>
          <w:t>drs0032@auburn.edu</w:t>
        </w:r>
      </w:hyperlink>
      <w:r>
        <w:t>, 334-844-3173).</w:t>
      </w:r>
    </w:p>
    <w:p w14:paraId="12F79D19" w14:textId="77777777" w:rsidR="00215700" w:rsidRDefault="00215700" w:rsidP="00215700">
      <w:pPr>
        <w:tabs>
          <w:tab w:val="left" w:pos="3330"/>
        </w:tabs>
        <w:spacing w:after="0"/>
        <w:rPr>
          <w:b/>
          <w:bCs/>
        </w:rPr>
      </w:pPr>
    </w:p>
    <w:p w14:paraId="7630178B" w14:textId="2179E0F9" w:rsidR="00662F1C" w:rsidRPr="002905D8" w:rsidRDefault="002905D8" w:rsidP="007B4264">
      <w:pPr>
        <w:spacing w:after="0"/>
        <w:rPr>
          <w:b/>
          <w:bCs/>
        </w:rPr>
      </w:pPr>
      <w:r w:rsidRPr="002905D8">
        <w:rPr>
          <w:b/>
          <w:bCs/>
        </w:rPr>
        <w:t>Research Objectives of the Adolescent and Young Adult Development Lab at Auburn University</w:t>
      </w:r>
    </w:p>
    <w:p w14:paraId="7F1DBA7D" w14:textId="00B1F2CD" w:rsidR="008B1B07" w:rsidRPr="0080126F" w:rsidRDefault="00324887" w:rsidP="008B1B07">
      <w:pPr>
        <w:tabs>
          <w:tab w:val="left" w:pos="3330"/>
        </w:tabs>
        <w:spacing w:after="0"/>
      </w:pPr>
      <w:r>
        <w:t>The Adolescent and Young Adult Development lab seeks</w:t>
      </w:r>
      <w:r w:rsidR="008B1059">
        <w:t xml:space="preserve"> to</w:t>
      </w:r>
      <w:r>
        <w:t xml:space="preserve"> identify precursors and consequences of problematic substance use and related psychopathology</w:t>
      </w:r>
      <w:r w:rsidR="00DE26A8">
        <w:t xml:space="preserve"> </w:t>
      </w:r>
      <w:r w:rsidR="008A4F45">
        <w:t>during the developmental window they are most likely to occur</w:t>
      </w:r>
      <w:r w:rsidR="003B0170">
        <w:t xml:space="preserve"> (</w:t>
      </w:r>
      <w:r w:rsidR="006234C2">
        <w:t xml:space="preserve">i.e., </w:t>
      </w:r>
      <w:r w:rsidR="003B0170">
        <w:t>ages 18-25)</w:t>
      </w:r>
      <w:r w:rsidR="008A4F45">
        <w:t xml:space="preserve">. Much of </w:t>
      </w:r>
      <w:r w:rsidR="00167592">
        <w:t>the</w:t>
      </w:r>
      <w:r w:rsidR="005F25E7">
        <w:t xml:space="preserve"> </w:t>
      </w:r>
      <w:r w:rsidR="008A4F45">
        <w:t xml:space="preserve">research </w:t>
      </w:r>
      <w:r w:rsidR="00167592">
        <w:t xml:space="preserve">we </w:t>
      </w:r>
      <w:r w:rsidR="008A4F45">
        <w:t xml:space="preserve">focus on </w:t>
      </w:r>
      <w:r w:rsidR="00167592">
        <w:t xml:space="preserve">concerns </w:t>
      </w:r>
      <w:r w:rsidR="008A4F45">
        <w:t>the interplay between aspects of the person</w:t>
      </w:r>
      <w:r w:rsidR="00954234">
        <w:t xml:space="preserve"> </w:t>
      </w:r>
      <w:r w:rsidR="008B1059">
        <w:t xml:space="preserve">(e.g., personality traits) </w:t>
      </w:r>
      <w:r w:rsidR="00954234">
        <w:t>and their social</w:t>
      </w:r>
      <w:r w:rsidR="004E5F63">
        <w:t xml:space="preserve"> relationships</w:t>
      </w:r>
      <w:r w:rsidR="007C1C47">
        <w:t xml:space="preserve"> and context</w:t>
      </w:r>
      <w:r w:rsidR="00954234">
        <w:t xml:space="preserve"> as predictors of </w:t>
      </w:r>
      <w:r w:rsidR="008A4559">
        <w:t xml:space="preserve">problematic substance use </w:t>
      </w:r>
      <w:r w:rsidR="007C1C47">
        <w:t>and related externalizing or internalizing symptoms in adolescent and young adult populations</w:t>
      </w:r>
      <w:r w:rsidR="00954234">
        <w:t xml:space="preserve">. </w:t>
      </w:r>
      <w:r w:rsidR="007C1C47">
        <w:t xml:space="preserve">One area of focus is on </w:t>
      </w:r>
      <w:r w:rsidR="0080126F">
        <w:t>t</w:t>
      </w:r>
      <w:r w:rsidR="009C45C2">
        <w:t>he experiences</w:t>
      </w:r>
      <w:r w:rsidR="0080126F">
        <w:t xml:space="preserve"> </w:t>
      </w:r>
      <w:r w:rsidR="007C05EE">
        <w:t xml:space="preserve">that </w:t>
      </w:r>
      <w:r w:rsidR="0080126F">
        <w:t>college</w:t>
      </w:r>
      <w:r w:rsidR="009C45C2">
        <w:t xml:space="preserve"> students have as they transition </w:t>
      </w:r>
      <w:r w:rsidR="006234C2">
        <w:t xml:space="preserve">into and out of college, </w:t>
      </w:r>
      <w:r w:rsidR="009C45C2">
        <w:t xml:space="preserve">as such transitions </w:t>
      </w:r>
      <w:r w:rsidR="0080126F">
        <w:t xml:space="preserve">are thought to </w:t>
      </w:r>
      <w:r w:rsidR="00583439">
        <w:t>represent</w:t>
      </w:r>
      <w:r w:rsidR="009C45C2">
        <w:t xml:space="preserve"> </w:t>
      </w:r>
      <w:r w:rsidR="00583439">
        <w:t>sensitive</w:t>
      </w:r>
      <w:r w:rsidR="009C45C2">
        <w:t xml:space="preserve"> turning points in the development or progression of </w:t>
      </w:r>
      <w:r w:rsidR="00755CE9">
        <w:t xml:space="preserve">the </w:t>
      </w:r>
      <w:r w:rsidR="009C45C2">
        <w:t xml:space="preserve">substance use and </w:t>
      </w:r>
      <w:r w:rsidR="007C1C47">
        <w:t>internalizing</w:t>
      </w:r>
      <w:r w:rsidR="009C45C2">
        <w:t xml:space="preserve"> </w:t>
      </w:r>
      <w:r w:rsidR="00755CE9">
        <w:t>symptoms</w:t>
      </w:r>
      <w:r w:rsidR="00585659">
        <w:t xml:space="preserve">. </w:t>
      </w:r>
      <w:r w:rsidR="00CE7949">
        <w:t>I am</w:t>
      </w:r>
      <w:r w:rsidR="004E5F63">
        <w:t xml:space="preserve"> open to exploring </w:t>
      </w:r>
      <w:r w:rsidR="007C1C47">
        <w:t>alternative</w:t>
      </w:r>
      <w:r w:rsidR="004E5F63">
        <w:t xml:space="preserve"> research topics </w:t>
      </w:r>
      <w:r w:rsidR="009C0574">
        <w:t xml:space="preserve">on adolescent and young adult development </w:t>
      </w:r>
      <w:r w:rsidR="004E5F63">
        <w:t>and</w:t>
      </w:r>
      <w:r w:rsidR="006234C2">
        <w:t xml:space="preserve"> </w:t>
      </w:r>
      <w:r w:rsidR="009C0574">
        <w:t xml:space="preserve">working with students to take </w:t>
      </w:r>
      <w:r w:rsidR="004E5F63" w:rsidRPr="008B1B07">
        <w:rPr>
          <w:rFonts w:cstheme="minorHAnsi"/>
        </w:rPr>
        <w:t xml:space="preserve">advantage of the increasing </w:t>
      </w:r>
      <w:r w:rsidR="007C1C47">
        <w:rPr>
          <w:rFonts w:cstheme="minorHAnsi"/>
        </w:rPr>
        <w:t xml:space="preserve">amount </w:t>
      </w:r>
      <w:r w:rsidR="004E5F63" w:rsidRPr="008B1B07">
        <w:rPr>
          <w:rFonts w:cstheme="minorHAnsi"/>
        </w:rPr>
        <w:t>of fantastic data available for secondary analysis</w:t>
      </w:r>
      <w:r w:rsidR="007C1C47">
        <w:rPr>
          <w:rFonts w:cstheme="minorHAnsi"/>
        </w:rPr>
        <w:t xml:space="preserve"> (e.g., the ABCD Study, the National College Health Assessment)</w:t>
      </w:r>
      <w:r w:rsidR="00DE26A8">
        <w:rPr>
          <w:rFonts w:cstheme="minorHAnsi"/>
        </w:rPr>
        <w:t>.</w:t>
      </w:r>
      <w:r w:rsidR="007C1C47">
        <w:rPr>
          <w:rFonts w:cstheme="minorHAnsi"/>
        </w:rPr>
        <w:t xml:space="preserve"> Recently, we have focused on identifying novel risk factors for internalizing symptoms (depressive, anxiety, somatic) as they are increasingly common in adolescence and young adulthood.</w:t>
      </w:r>
    </w:p>
    <w:p w14:paraId="3CAB2C86" w14:textId="77777777" w:rsidR="007B4264" w:rsidRDefault="007B4264" w:rsidP="007B4264">
      <w:pPr>
        <w:tabs>
          <w:tab w:val="left" w:pos="3330"/>
        </w:tabs>
        <w:spacing w:after="0"/>
      </w:pPr>
    </w:p>
    <w:p w14:paraId="7F2E9C18" w14:textId="06554ED5" w:rsidR="00585659" w:rsidRPr="00585659" w:rsidRDefault="00585659" w:rsidP="007B4264">
      <w:pPr>
        <w:tabs>
          <w:tab w:val="left" w:pos="3330"/>
        </w:tabs>
        <w:spacing w:after="0"/>
        <w:rPr>
          <w:b/>
          <w:bCs/>
        </w:rPr>
      </w:pPr>
      <w:r w:rsidRPr="00585659">
        <w:rPr>
          <w:b/>
          <w:bCs/>
        </w:rPr>
        <w:t>Principles of Antiracism, Equity, and Inclusion</w:t>
      </w:r>
    </w:p>
    <w:p w14:paraId="0387C199" w14:textId="455D714F" w:rsidR="00BB0E40" w:rsidRDefault="00114746" w:rsidP="007B4264">
      <w:pPr>
        <w:tabs>
          <w:tab w:val="left" w:pos="3330"/>
        </w:tabs>
        <w:spacing w:after="0"/>
        <w:rPr>
          <w:rFonts w:cstheme="minorHAnsi"/>
        </w:rPr>
      </w:pPr>
      <w:r>
        <w:t>As humans, t</w:t>
      </w:r>
      <w:r w:rsidR="00027DAE">
        <w:t xml:space="preserve">he members of the Adolescent and Young Adult Development lab </w:t>
      </w:r>
      <w:r>
        <w:t>are</w:t>
      </w:r>
      <w:r w:rsidR="00AD5AC9">
        <w:t xml:space="preserve"> </w:t>
      </w:r>
      <w:r>
        <w:t xml:space="preserve">affected by issues </w:t>
      </w:r>
      <w:r w:rsidR="002A37D4">
        <w:t xml:space="preserve">including but not limited to </w:t>
      </w:r>
      <w:r>
        <w:t xml:space="preserve">race, </w:t>
      </w:r>
      <w:r w:rsidR="002A37D4">
        <w:t xml:space="preserve">ethnicity, </w:t>
      </w:r>
      <w:r w:rsidR="00DB02BB">
        <w:t xml:space="preserve">class, </w:t>
      </w:r>
      <w:r>
        <w:t xml:space="preserve">sex, gender, </w:t>
      </w:r>
      <w:r w:rsidR="002A37D4">
        <w:t>physical or mental abilit</w:t>
      </w:r>
      <w:r w:rsidR="00DE26A8">
        <w:t>ies</w:t>
      </w:r>
      <w:r w:rsidR="002A37D4">
        <w:t xml:space="preserve">, nationality, age, </w:t>
      </w:r>
      <w:r w:rsidR="007C1C47">
        <w:t xml:space="preserve">and </w:t>
      </w:r>
      <w:r w:rsidR="002A37D4">
        <w:t xml:space="preserve">religion </w:t>
      </w:r>
      <w:r w:rsidR="00AD5AC9">
        <w:t xml:space="preserve">in various intersections </w:t>
      </w:r>
      <w:r w:rsidR="00CE7949">
        <w:t xml:space="preserve">and degrees </w:t>
      </w:r>
      <w:r w:rsidR="00AD5AC9">
        <w:t xml:space="preserve">of </w:t>
      </w:r>
      <w:r w:rsidR="00FE3BF5">
        <w:t xml:space="preserve">historical </w:t>
      </w:r>
      <w:r>
        <w:t xml:space="preserve">privilege </w:t>
      </w:r>
      <w:r w:rsidR="00FE3BF5">
        <w:t>and</w:t>
      </w:r>
      <w:r>
        <w:t xml:space="preserve"> oppression</w:t>
      </w:r>
      <w:r w:rsidR="002A37D4">
        <w:t xml:space="preserve">. </w:t>
      </w:r>
      <w:r w:rsidR="00FE3BF5">
        <w:t xml:space="preserve">The degree to which </w:t>
      </w:r>
      <w:r w:rsidR="00F46D84">
        <w:t xml:space="preserve">each individual lab member experiences </w:t>
      </w:r>
      <w:r w:rsidR="002A37D4">
        <w:t>these influences</w:t>
      </w:r>
      <w:r w:rsidR="00F46D84">
        <w:t xml:space="preserve"> </w:t>
      </w:r>
      <w:r w:rsidR="006A09C5">
        <w:t>vary</w:t>
      </w:r>
      <w:r w:rsidR="00F46D84">
        <w:t xml:space="preserve">, </w:t>
      </w:r>
      <w:r w:rsidR="00583439">
        <w:t xml:space="preserve">as do each person’s interrogation of how these issues </w:t>
      </w:r>
      <w:r w:rsidR="006A09C5">
        <w:t xml:space="preserve">might </w:t>
      </w:r>
      <w:r w:rsidR="00583439">
        <w:t>affect them</w:t>
      </w:r>
      <w:r w:rsidR="00FE3BF5">
        <w:t xml:space="preserve">. </w:t>
      </w:r>
      <w:r w:rsidR="00CE7949">
        <w:t>I</w:t>
      </w:r>
      <w:r w:rsidR="00F4751C">
        <w:t xml:space="preserve"> </w:t>
      </w:r>
      <w:r w:rsidR="00FE3BF5">
        <w:t>aim to foster an environment where we can learn from one another</w:t>
      </w:r>
      <w:r w:rsidR="006234C2">
        <w:t xml:space="preserve"> and </w:t>
      </w:r>
      <w:r w:rsidR="00FE3BF5">
        <w:t xml:space="preserve">grow in our </w:t>
      </w:r>
      <w:r w:rsidR="00FE3BF5" w:rsidRPr="008B1B07">
        <w:rPr>
          <w:rFonts w:cstheme="minorHAnsi"/>
        </w:rPr>
        <w:t xml:space="preserve">understanding </w:t>
      </w:r>
      <w:r w:rsidR="00D67F0B">
        <w:rPr>
          <w:rFonts w:cstheme="minorHAnsi"/>
        </w:rPr>
        <w:t>of these issues</w:t>
      </w:r>
      <w:r w:rsidR="006A09C5">
        <w:rPr>
          <w:rFonts w:cstheme="minorHAnsi"/>
        </w:rPr>
        <w:t xml:space="preserve">, </w:t>
      </w:r>
      <w:r w:rsidR="000A664A" w:rsidRPr="008B1B07">
        <w:rPr>
          <w:rFonts w:cstheme="minorHAnsi"/>
        </w:rPr>
        <w:t xml:space="preserve">including their relevance to the adolescents and young adults we study. </w:t>
      </w:r>
      <w:r w:rsidR="002A37D4">
        <w:rPr>
          <w:rFonts w:cstheme="minorHAnsi"/>
        </w:rPr>
        <w:t>As a scientist and educat</w:t>
      </w:r>
      <w:r w:rsidR="004D1EFF">
        <w:rPr>
          <w:rFonts w:cstheme="minorHAnsi"/>
        </w:rPr>
        <w:t>or</w:t>
      </w:r>
      <w:r w:rsidR="002A37D4">
        <w:rPr>
          <w:rFonts w:cstheme="minorHAnsi"/>
        </w:rPr>
        <w:t xml:space="preserve">, </w:t>
      </w:r>
      <w:r w:rsidR="00CE7949">
        <w:rPr>
          <w:rFonts w:cstheme="minorHAnsi"/>
        </w:rPr>
        <w:t xml:space="preserve">I am actively interrogating these issues and my role in perpetuating the status quo vs. making “good trouble” and advancing AEI </w:t>
      </w:r>
      <w:r w:rsidR="009C0574">
        <w:rPr>
          <w:rFonts w:cstheme="minorHAnsi"/>
        </w:rPr>
        <w:t>principle</w:t>
      </w:r>
      <w:r w:rsidR="002A37D4">
        <w:rPr>
          <w:rFonts w:cstheme="minorHAnsi"/>
        </w:rPr>
        <w:t>s</w:t>
      </w:r>
      <w:r w:rsidR="00CE7949">
        <w:rPr>
          <w:rFonts w:cstheme="minorHAnsi"/>
        </w:rPr>
        <w:t xml:space="preserve">. </w:t>
      </w:r>
      <w:r w:rsidR="007C1C47">
        <w:rPr>
          <w:rFonts w:cstheme="minorHAnsi"/>
        </w:rPr>
        <w:t>As we learn, we</w:t>
      </w:r>
      <w:r w:rsidR="00CE7949">
        <w:rPr>
          <w:rFonts w:cstheme="minorHAnsi"/>
        </w:rPr>
        <w:t xml:space="preserve"> make mistakes. I </w:t>
      </w:r>
      <w:r w:rsidR="007C1C47">
        <w:rPr>
          <w:rFonts w:cstheme="minorHAnsi"/>
        </w:rPr>
        <w:t>appreciate it</w:t>
      </w:r>
      <w:r w:rsidR="00CE7949">
        <w:rPr>
          <w:rFonts w:cstheme="minorHAnsi"/>
        </w:rPr>
        <w:t xml:space="preserve"> </w:t>
      </w:r>
      <w:r w:rsidR="00053BC5">
        <w:rPr>
          <w:rFonts w:cstheme="minorHAnsi"/>
        </w:rPr>
        <w:t xml:space="preserve">when students, </w:t>
      </w:r>
      <w:r w:rsidR="00CE7949">
        <w:rPr>
          <w:rFonts w:cstheme="minorHAnsi"/>
        </w:rPr>
        <w:t>lab members</w:t>
      </w:r>
      <w:r w:rsidR="00053BC5">
        <w:rPr>
          <w:rFonts w:cstheme="minorHAnsi"/>
        </w:rPr>
        <w:t>, and colleagues</w:t>
      </w:r>
      <w:r w:rsidR="00CE7949">
        <w:rPr>
          <w:rFonts w:cstheme="minorHAnsi"/>
        </w:rPr>
        <w:t xml:space="preserve"> </w:t>
      </w:r>
      <w:r w:rsidR="002A37D4">
        <w:rPr>
          <w:rFonts w:cstheme="minorHAnsi"/>
        </w:rPr>
        <w:t>hold me</w:t>
      </w:r>
      <w:r w:rsidR="00CE7949">
        <w:rPr>
          <w:rFonts w:cstheme="minorHAnsi"/>
        </w:rPr>
        <w:t xml:space="preserve"> </w:t>
      </w:r>
      <w:r w:rsidR="007C1C47">
        <w:rPr>
          <w:rFonts w:cstheme="minorHAnsi"/>
        </w:rPr>
        <w:t>accountable; I intend to do the same</w:t>
      </w:r>
      <w:r w:rsidR="00CE7949">
        <w:rPr>
          <w:rFonts w:cstheme="minorHAnsi"/>
        </w:rPr>
        <w:t xml:space="preserve">. </w:t>
      </w:r>
      <w:r w:rsidR="00532069">
        <w:rPr>
          <w:rFonts w:cstheme="minorHAnsi"/>
        </w:rPr>
        <w:t xml:space="preserve">Students can expect to engage with </w:t>
      </w:r>
      <w:r w:rsidR="00CE7949">
        <w:rPr>
          <w:rFonts w:cstheme="minorHAnsi"/>
        </w:rPr>
        <w:t>me</w:t>
      </w:r>
      <w:r w:rsidR="00532069">
        <w:rPr>
          <w:rFonts w:cstheme="minorHAnsi"/>
        </w:rPr>
        <w:t xml:space="preserve"> and other lab members on th</w:t>
      </w:r>
      <w:r w:rsidR="00F46D84">
        <w:rPr>
          <w:rFonts w:cstheme="minorHAnsi"/>
        </w:rPr>
        <w:t>e</w:t>
      </w:r>
      <w:r w:rsidR="00532069">
        <w:rPr>
          <w:rFonts w:cstheme="minorHAnsi"/>
        </w:rPr>
        <w:t>s</w:t>
      </w:r>
      <w:r w:rsidR="00F46D84">
        <w:rPr>
          <w:rFonts w:cstheme="minorHAnsi"/>
        </w:rPr>
        <w:t>e</w:t>
      </w:r>
      <w:r w:rsidR="00532069">
        <w:rPr>
          <w:rFonts w:cstheme="minorHAnsi"/>
        </w:rPr>
        <w:t xml:space="preserve"> topic</w:t>
      </w:r>
      <w:r w:rsidR="00F46D84">
        <w:rPr>
          <w:rFonts w:cstheme="minorHAnsi"/>
        </w:rPr>
        <w:t>s</w:t>
      </w:r>
      <w:r w:rsidR="005F25E7">
        <w:rPr>
          <w:rFonts w:cstheme="minorHAnsi"/>
        </w:rPr>
        <w:t xml:space="preserve"> and help promote these principles</w:t>
      </w:r>
      <w:r w:rsidR="00DE26A8">
        <w:rPr>
          <w:rFonts w:cstheme="minorHAnsi"/>
        </w:rPr>
        <w:t xml:space="preserve"> in the work</w:t>
      </w:r>
      <w:r w:rsidR="003B5413">
        <w:rPr>
          <w:rFonts w:cstheme="minorHAnsi"/>
        </w:rPr>
        <w:t xml:space="preserve"> that</w:t>
      </w:r>
      <w:r w:rsidR="00DE26A8">
        <w:rPr>
          <w:rFonts w:cstheme="minorHAnsi"/>
        </w:rPr>
        <w:t xml:space="preserve"> we do.</w:t>
      </w:r>
      <w:r w:rsidR="00F4751C">
        <w:rPr>
          <w:rFonts w:cstheme="minorHAnsi"/>
        </w:rPr>
        <w:t xml:space="preserve"> </w:t>
      </w:r>
    </w:p>
    <w:p w14:paraId="7868D3CF" w14:textId="77777777" w:rsidR="001521C6" w:rsidRPr="001521C6" w:rsidRDefault="001521C6" w:rsidP="007B4264">
      <w:pPr>
        <w:tabs>
          <w:tab w:val="left" w:pos="3330"/>
        </w:tabs>
        <w:spacing w:after="0"/>
        <w:rPr>
          <w:rFonts w:cstheme="minorHAnsi"/>
        </w:rPr>
      </w:pPr>
    </w:p>
    <w:p w14:paraId="0B9C51BA" w14:textId="4C10DC43" w:rsidR="00DB02BB" w:rsidRPr="00FC5D80" w:rsidRDefault="00DB02BB" w:rsidP="007B4264">
      <w:pPr>
        <w:tabs>
          <w:tab w:val="left" w:pos="3330"/>
        </w:tabs>
        <w:spacing w:after="0"/>
        <w:rPr>
          <w:b/>
          <w:bCs/>
        </w:rPr>
      </w:pPr>
      <w:r w:rsidRPr="00FC5D80">
        <w:rPr>
          <w:b/>
          <w:bCs/>
        </w:rPr>
        <w:t>Goals for Graduate and Undergraduate Students</w:t>
      </w:r>
    </w:p>
    <w:p w14:paraId="3DDECB4F" w14:textId="15DC1083" w:rsidR="00FC5D80" w:rsidRDefault="00182F92" w:rsidP="007B4264">
      <w:pPr>
        <w:tabs>
          <w:tab w:val="left" w:pos="3330"/>
        </w:tabs>
        <w:spacing w:after="0"/>
      </w:pPr>
      <w:r w:rsidRPr="00182F92">
        <w:t>In general, the</w:t>
      </w:r>
      <w:r w:rsidR="008B6EBE">
        <w:t xml:space="preserve"> Adolescent and Young Adult Development</w:t>
      </w:r>
      <w:r w:rsidRPr="00182F92">
        <w:t xml:space="preserve"> lab is an ideal fit for undergraduate and graduate students that would like to learn more about how a research project is run on a day-to-day basis, as well as advanced students who would like to gain experience and expertise in statistical analyses and</w:t>
      </w:r>
      <w:r w:rsidR="00D67F0B">
        <w:t>/or</w:t>
      </w:r>
      <w:r w:rsidRPr="00182F92">
        <w:t xml:space="preserve"> scientific writing</w:t>
      </w:r>
      <w:r w:rsidR="001D61E3">
        <w:t>.</w:t>
      </w:r>
    </w:p>
    <w:p w14:paraId="345BA4B4" w14:textId="77777777" w:rsidR="00532069" w:rsidRPr="00532069" w:rsidRDefault="00532069" w:rsidP="00537504">
      <w:pPr>
        <w:tabs>
          <w:tab w:val="left" w:pos="720"/>
        </w:tabs>
        <w:spacing w:after="0"/>
        <w:rPr>
          <w:sz w:val="10"/>
          <w:szCs w:val="10"/>
          <w:u w:val="single"/>
        </w:rPr>
      </w:pPr>
    </w:p>
    <w:p w14:paraId="02E7ADDE" w14:textId="44E2918C" w:rsidR="00537504" w:rsidRDefault="00DB02BB" w:rsidP="00537504">
      <w:pPr>
        <w:tabs>
          <w:tab w:val="left" w:pos="720"/>
        </w:tabs>
        <w:spacing w:after="0"/>
      </w:pPr>
      <w:r w:rsidRPr="008F24EE">
        <w:rPr>
          <w:u w:val="single"/>
        </w:rPr>
        <w:t>Undergraduate students</w:t>
      </w:r>
      <w:r>
        <w:t>:</w:t>
      </w:r>
      <w:r w:rsidR="008F24EE">
        <w:t xml:space="preserve"> Many undergraduate students who work in </w:t>
      </w:r>
      <w:r w:rsidR="00755CE9">
        <w:t>lab</w:t>
      </w:r>
      <w:r w:rsidR="008F24EE">
        <w:t xml:space="preserve"> </w:t>
      </w:r>
      <w:r w:rsidR="00F73349">
        <w:t xml:space="preserve">are interested in </w:t>
      </w:r>
      <w:r w:rsidR="00C51785">
        <w:t>furthering their</w:t>
      </w:r>
      <w:r w:rsidR="00F73349">
        <w:t xml:space="preserve"> education</w:t>
      </w:r>
      <w:r w:rsidR="00C51785">
        <w:t xml:space="preserve"> post-Bachelor completion</w:t>
      </w:r>
      <w:r w:rsidR="00F73349">
        <w:t xml:space="preserve"> (e.g., </w:t>
      </w:r>
      <w:r w:rsidR="00C51785">
        <w:t xml:space="preserve">applying for a </w:t>
      </w:r>
      <w:r w:rsidR="00F73349">
        <w:t>professional master’s</w:t>
      </w:r>
      <w:r w:rsidR="007C1C47">
        <w:t xml:space="preserve">, </w:t>
      </w:r>
      <w:r w:rsidR="00C51785">
        <w:t>doctoral</w:t>
      </w:r>
      <w:r w:rsidR="007C1C47">
        <w:t>, or other graduate</w:t>
      </w:r>
      <w:r w:rsidR="00C51785">
        <w:t xml:space="preserve"> </w:t>
      </w:r>
      <w:r w:rsidR="00F73349">
        <w:t>programs in HDFS, psychology, counseling</w:t>
      </w:r>
      <w:r w:rsidR="00C51785">
        <w:t xml:space="preserve">, </w:t>
      </w:r>
      <w:r w:rsidR="007C1C47">
        <w:t>pharmaceutical sciences, as well as medical school</w:t>
      </w:r>
      <w:r w:rsidR="00F73349">
        <w:t>)</w:t>
      </w:r>
      <w:r w:rsidR="009F4C42">
        <w:t>.</w:t>
      </w:r>
      <w:r w:rsidR="00F73349">
        <w:t xml:space="preserve"> </w:t>
      </w:r>
      <w:r w:rsidR="00182F92">
        <w:lastRenderedPageBreak/>
        <w:t>Undergraduate students predominately help with participant recruitment and management of cases and gain ample experience in managing large databa</w:t>
      </w:r>
      <w:r w:rsidR="005C2D8C">
        <w:t xml:space="preserve">ses, </w:t>
      </w:r>
      <w:r w:rsidR="00182F92">
        <w:t xml:space="preserve">protecting participant confidentiality, and disseminating findings via social media platforms. </w:t>
      </w:r>
      <w:r w:rsidR="00F73349">
        <w:t>After working</w:t>
      </w:r>
      <w:r w:rsidR="00C51785">
        <w:t xml:space="preserve"> at least</w:t>
      </w:r>
      <w:r w:rsidR="00F73349">
        <w:t xml:space="preserve"> one semester in the lab, students have the option to take an advanced research assistantship, where they continue to assist the study in terms of recruitment and </w:t>
      </w:r>
      <w:r w:rsidR="009F4C42">
        <w:t>participant</w:t>
      </w:r>
      <w:r w:rsidR="00F73349">
        <w:t xml:space="preserve"> management, as well as pursuing their own paper wherein they analyze data collected from the lab and complete a </w:t>
      </w:r>
      <w:r w:rsidR="009F4C42">
        <w:t>research paper</w:t>
      </w:r>
      <w:r w:rsidR="00EA2C2C">
        <w:t xml:space="preserve">. </w:t>
      </w:r>
      <w:r w:rsidR="009F4C42">
        <w:t xml:space="preserve">Such work may result in presenting their work at local or national conferences, which is highly recommended for those interested in exploring post-secondary education and a potential career in research. Other students may not elect this option and continue to grow in their office </w:t>
      </w:r>
      <w:r w:rsidR="000E6334">
        <w:t xml:space="preserve">and project </w:t>
      </w:r>
      <w:r w:rsidR="009F4C42">
        <w:t>management skillset</w:t>
      </w:r>
      <w:r w:rsidR="00182F92">
        <w:t>; b</w:t>
      </w:r>
      <w:r w:rsidR="00755CE9">
        <w:t xml:space="preserve">oth types of </w:t>
      </w:r>
      <w:r w:rsidR="00755CE9" w:rsidRPr="00537504">
        <w:t>students are highly valued in the lab</w:t>
      </w:r>
      <w:r w:rsidR="00053BC5">
        <w:t xml:space="preserve"> and result in skilled experiences that often improve students’ resumes.</w:t>
      </w:r>
    </w:p>
    <w:p w14:paraId="2949E40D" w14:textId="77777777" w:rsidR="007B4264" w:rsidRPr="005D2D5C" w:rsidRDefault="007B4264" w:rsidP="007B4264">
      <w:pPr>
        <w:tabs>
          <w:tab w:val="left" w:pos="720"/>
        </w:tabs>
        <w:spacing w:after="0"/>
        <w:ind w:left="720"/>
        <w:rPr>
          <w:sz w:val="10"/>
          <w:szCs w:val="10"/>
        </w:rPr>
      </w:pPr>
    </w:p>
    <w:p w14:paraId="2E71651B" w14:textId="7DAA1C0A" w:rsidR="00CA7DF8" w:rsidRDefault="009D6519" w:rsidP="00D67F0B">
      <w:pPr>
        <w:tabs>
          <w:tab w:val="left" w:pos="720"/>
        </w:tabs>
        <w:spacing w:after="0"/>
      </w:pPr>
      <w:r>
        <w:rPr>
          <w:u w:val="single"/>
        </w:rPr>
        <w:t>Graduate</w:t>
      </w:r>
      <w:r w:rsidR="00DB02BB" w:rsidRPr="008F24EE">
        <w:rPr>
          <w:u w:val="single"/>
        </w:rPr>
        <w:t xml:space="preserve"> students</w:t>
      </w:r>
      <w:r w:rsidR="00DB02BB">
        <w:t>:</w:t>
      </w:r>
      <w:r w:rsidR="009F4C42">
        <w:t xml:space="preserve"> M</w:t>
      </w:r>
      <w:r>
        <w:t>.S. and Ph.D.</w:t>
      </w:r>
      <w:r w:rsidR="009F4C42">
        <w:t xml:space="preserve"> students working in </w:t>
      </w:r>
      <w:r w:rsidR="00D0121F">
        <w:t xml:space="preserve">my </w:t>
      </w:r>
      <w:r w:rsidR="009F4C42">
        <w:t xml:space="preserve">lab will complete </w:t>
      </w:r>
      <w:r>
        <w:t>their</w:t>
      </w:r>
      <w:r w:rsidR="002442DD">
        <w:t xml:space="preserve"> thesis</w:t>
      </w:r>
      <w:r>
        <w:t>/qualifying exam/dissertation</w:t>
      </w:r>
      <w:r w:rsidR="002442DD">
        <w:t xml:space="preserve"> </w:t>
      </w:r>
      <w:r w:rsidR="00BB156D">
        <w:t xml:space="preserve">and potentially other projects </w:t>
      </w:r>
      <w:r w:rsidR="002442DD">
        <w:t>using data collected in the lab</w:t>
      </w:r>
      <w:r w:rsidR="007B4264">
        <w:t xml:space="preserve"> </w:t>
      </w:r>
      <w:r w:rsidR="00EA2C2C">
        <w:t xml:space="preserve">(e.g., from </w:t>
      </w:r>
      <w:r w:rsidR="00BB156D">
        <w:t xml:space="preserve">the AU </w:t>
      </w:r>
      <w:r w:rsidR="00EA2C2C">
        <w:t xml:space="preserve">College Experiences </w:t>
      </w:r>
      <w:r w:rsidR="007C1C47">
        <w:t xml:space="preserve">and Beyond </w:t>
      </w:r>
      <w:r w:rsidR="00EA2C2C">
        <w:t xml:space="preserve">Study) </w:t>
      </w:r>
      <w:r w:rsidR="007B4264">
        <w:t xml:space="preserve">or </w:t>
      </w:r>
      <w:r>
        <w:t xml:space="preserve">via </w:t>
      </w:r>
      <w:r w:rsidR="002442DD">
        <w:t>secondary data sets data collected outside of the lab</w:t>
      </w:r>
      <w:r w:rsidR="007C1C47">
        <w:t xml:space="preserve"> (e.g., the ABCD Study, the National College Health Assessment)</w:t>
      </w:r>
      <w:r w:rsidR="00167592">
        <w:t xml:space="preserve">. </w:t>
      </w:r>
      <w:r w:rsidR="009F4C42" w:rsidRPr="00EA2C2C">
        <w:rPr>
          <w:u w:val="single"/>
        </w:rPr>
        <w:t>Doctoral s</w:t>
      </w:r>
      <w:r w:rsidR="008F24EE" w:rsidRPr="00EA2C2C">
        <w:rPr>
          <w:u w:val="single"/>
        </w:rPr>
        <w:t>tudents</w:t>
      </w:r>
      <w:r w:rsidR="008F24EE">
        <w:t xml:space="preserve"> admitted into our program are expected to be working towards an academic career (e.g., becoming a professor </w:t>
      </w:r>
      <w:r w:rsidR="00C51785">
        <w:t xml:space="preserve">themselves </w:t>
      </w:r>
      <w:r w:rsidR="008F24EE">
        <w:t>one day)</w:t>
      </w:r>
      <w:r w:rsidR="004D1EFF">
        <w:t>, though</w:t>
      </w:r>
      <w:r w:rsidR="00D67F0B">
        <w:t xml:space="preserve"> </w:t>
      </w:r>
      <w:r w:rsidR="00D0121F">
        <w:t>I am</w:t>
      </w:r>
      <w:r w:rsidR="00D67F0B">
        <w:t xml:space="preserve"> willing to help students navigate alternative career goals</w:t>
      </w:r>
      <w:r w:rsidR="00CA7DF8">
        <w:t xml:space="preserve"> </w:t>
      </w:r>
      <w:r w:rsidR="007C05EE">
        <w:t xml:space="preserve">wherein the skillset </w:t>
      </w:r>
      <w:r w:rsidR="00053BC5">
        <w:t>gained</w:t>
      </w:r>
      <w:r w:rsidR="007C05EE">
        <w:t xml:space="preserve"> in our program will be of use </w:t>
      </w:r>
      <w:r w:rsidR="00CA7DF8">
        <w:t>(prior students have gone on to work in government and non-profit positions, for example)</w:t>
      </w:r>
      <w:r w:rsidR="008F24EE">
        <w:t>.</w:t>
      </w:r>
      <w:r w:rsidR="00836FBC" w:rsidRPr="00836FBC">
        <w:t xml:space="preserve"> </w:t>
      </w:r>
      <w:r w:rsidR="008B6EBE">
        <w:t xml:space="preserve">In fact, exploring this is a good idea as there are limited tenure-track positions available compared to the </w:t>
      </w:r>
      <w:r w:rsidR="004D1EFF">
        <w:t>number</w:t>
      </w:r>
      <w:r w:rsidR="008B6EBE">
        <w:t xml:space="preserve"> of doctoral students enrolled in programs preparing them for such positions. </w:t>
      </w:r>
      <w:r w:rsidR="00D0121F">
        <w:t>I</w:t>
      </w:r>
      <w:r w:rsidR="00836FBC">
        <w:t xml:space="preserve"> encourage </w:t>
      </w:r>
      <w:r w:rsidR="00182F92">
        <w:t xml:space="preserve">all </w:t>
      </w:r>
      <w:r w:rsidR="00836FBC">
        <w:t>graduate</w:t>
      </w:r>
      <w:r w:rsidR="00271EE4">
        <w:t xml:space="preserve"> students to c</w:t>
      </w:r>
      <w:r w:rsidR="00836FBC">
        <w:t>reate</w:t>
      </w:r>
      <w:r w:rsidR="00271EE4">
        <w:t xml:space="preserve"> a five-year plan </w:t>
      </w:r>
      <w:r w:rsidR="00836FBC">
        <w:t xml:space="preserve">early on in their graduate experience to determine </w:t>
      </w:r>
      <w:r w:rsidR="00271EE4">
        <w:t>what they need to accomplish</w:t>
      </w:r>
      <w:r w:rsidR="00836FBC">
        <w:t xml:space="preserve"> (and when)</w:t>
      </w:r>
      <w:r w:rsidR="00271EE4">
        <w:t xml:space="preserve"> </w:t>
      </w:r>
      <w:r w:rsidR="004D1EFF">
        <w:t>to meet their education and occupation goals.</w:t>
      </w:r>
    </w:p>
    <w:p w14:paraId="790BD090" w14:textId="77777777" w:rsidR="00CA7DF8" w:rsidRPr="00CA7DF8" w:rsidRDefault="00CA7DF8" w:rsidP="00D67F0B">
      <w:pPr>
        <w:tabs>
          <w:tab w:val="left" w:pos="720"/>
        </w:tabs>
        <w:spacing w:after="0"/>
        <w:rPr>
          <w:sz w:val="10"/>
          <w:szCs w:val="10"/>
        </w:rPr>
      </w:pPr>
    </w:p>
    <w:p w14:paraId="4F8AA158" w14:textId="0472ECAF" w:rsidR="005F25E7" w:rsidRPr="005F25E7" w:rsidRDefault="00CA7DF8" w:rsidP="00412649">
      <w:pPr>
        <w:tabs>
          <w:tab w:val="left" w:pos="3330"/>
        </w:tabs>
        <w:spacing w:after="0"/>
      </w:pPr>
      <w:r>
        <w:t xml:space="preserve">In the </w:t>
      </w:r>
      <w:r w:rsidR="00D01B77">
        <w:t>l</w:t>
      </w:r>
      <w:r>
        <w:t xml:space="preserve">ab, </w:t>
      </w:r>
      <w:r w:rsidR="004D1EFF">
        <w:t>graduate students may work with undergraduate students in training and supervision, as well as part of a team in data collection efforts. D</w:t>
      </w:r>
      <w:r w:rsidR="00A327A2">
        <w:t>octoral</w:t>
      </w:r>
      <w:r w:rsidR="00271EE4" w:rsidRPr="00182F92">
        <w:t xml:space="preserve"> students </w:t>
      </w:r>
      <w:r w:rsidR="00F90646" w:rsidRPr="00182F92">
        <w:t xml:space="preserve">are </w:t>
      </w:r>
      <w:r w:rsidR="00F90646" w:rsidRPr="001D61E3">
        <w:rPr>
          <w:u w:val="single"/>
        </w:rPr>
        <w:t>expected to</w:t>
      </w:r>
      <w:r w:rsidR="00271EE4" w:rsidRPr="001D61E3">
        <w:rPr>
          <w:u w:val="single"/>
        </w:rPr>
        <w:t xml:space="preserve"> lead at least one research project each year</w:t>
      </w:r>
      <w:r w:rsidR="00271EE4" w:rsidRPr="00A327A2">
        <w:t xml:space="preserve"> they are in the program</w:t>
      </w:r>
      <w:r w:rsidR="00271EE4">
        <w:t xml:space="preserve">. </w:t>
      </w:r>
      <w:r w:rsidR="00D0121F">
        <w:t>I</w:t>
      </w:r>
      <w:r w:rsidR="00271EE4">
        <w:t xml:space="preserve"> encourage students to work with </w:t>
      </w:r>
      <w:r w:rsidR="00D0121F">
        <w:t>me</w:t>
      </w:r>
      <w:r w:rsidR="00271EE4">
        <w:t xml:space="preserve"> in a secondary role on projects </w:t>
      </w:r>
      <w:r w:rsidR="00D0121F">
        <w:t>that I</w:t>
      </w:r>
      <w:r w:rsidR="00BB156D">
        <w:t xml:space="preserve"> or another student</w:t>
      </w:r>
      <w:r w:rsidR="00271EE4">
        <w:t xml:space="preserve"> is leading to gain ample experience and a healthy publication record by the time of graduation</w:t>
      </w:r>
      <w:r w:rsidR="00A327A2">
        <w:t xml:space="preserve">. </w:t>
      </w:r>
      <w:r w:rsidR="00537504">
        <w:t>Graduate s</w:t>
      </w:r>
      <w:r w:rsidR="00271EE4">
        <w:t xml:space="preserve">tudents are encouraged to consider </w:t>
      </w:r>
      <w:r w:rsidR="00BB156D">
        <w:t>additional projects</w:t>
      </w:r>
      <w:r w:rsidR="00271EE4">
        <w:t xml:space="preserve"> outside of the </w:t>
      </w:r>
      <w:r w:rsidR="00836FBC">
        <w:t>lab</w:t>
      </w:r>
      <w:r w:rsidR="00271EE4">
        <w:t xml:space="preserve">, but </w:t>
      </w:r>
      <w:r w:rsidR="00836FBC">
        <w:t xml:space="preserve">that they should carefully </w:t>
      </w:r>
      <w:r w:rsidR="00271EE4">
        <w:t xml:space="preserve">consider </w:t>
      </w:r>
      <w:r w:rsidR="00BB156D">
        <w:t>the time needed to efficiently complete each project and</w:t>
      </w:r>
      <w:r w:rsidR="00836FBC">
        <w:t xml:space="preserve"> not over-commit themselves</w:t>
      </w:r>
      <w:r w:rsidR="00D01B77">
        <w:t xml:space="preserve"> to the detriment of not finishing any one project in an efficient time frame</w:t>
      </w:r>
      <w:r w:rsidR="00EA2C2C">
        <w:t>.</w:t>
      </w:r>
      <w:r w:rsidR="00537504">
        <w:t xml:space="preserve"> </w:t>
      </w:r>
      <w:r w:rsidR="00D01B77">
        <w:t>Graduate students are also expected to attend lab meetings at least once a month (or when invited) to provide updates on project progress and read and discuss research relevant to the lab.</w:t>
      </w:r>
    </w:p>
    <w:p w14:paraId="2DDE15E8" w14:textId="77777777" w:rsidR="00537504" w:rsidRPr="00537504" w:rsidRDefault="00537504" w:rsidP="007B4264">
      <w:pPr>
        <w:tabs>
          <w:tab w:val="left" w:pos="3330"/>
        </w:tabs>
        <w:spacing w:after="0"/>
        <w:rPr>
          <w:sz w:val="10"/>
          <w:szCs w:val="10"/>
        </w:rPr>
      </w:pPr>
    </w:p>
    <w:p w14:paraId="481D1ED1" w14:textId="68595BEA" w:rsidR="00F90646" w:rsidRDefault="00D0121F" w:rsidP="00F90646">
      <w:pPr>
        <w:tabs>
          <w:tab w:val="left" w:pos="3330"/>
        </w:tabs>
        <w:spacing w:after="0"/>
      </w:pPr>
      <w:r>
        <w:t>My</w:t>
      </w:r>
      <w:r w:rsidR="00C443BE" w:rsidRPr="00CA7DF8">
        <w:t xml:space="preserve"> </w:t>
      </w:r>
      <w:r w:rsidR="00C443BE" w:rsidRPr="00CA7DF8">
        <w:rPr>
          <w:u w:val="single"/>
        </w:rPr>
        <w:t>approach to mentoring</w:t>
      </w:r>
      <w:r w:rsidR="00C443BE" w:rsidRPr="00CA7DF8">
        <w:t xml:space="preserve"> graduate student</w:t>
      </w:r>
      <w:r w:rsidR="00ED3255" w:rsidRPr="00CA7DF8">
        <w:t xml:space="preserve">s </w:t>
      </w:r>
      <w:r w:rsidR="00ED3255">
        <w:t>i</w:t>
      </w:r>
      <w:r w:rsidR="00C443BE" w:rsidRPr="00537504">
        <w:t>s hands-on</w:t>
      </w:r>
      <w:r>
        <w:t>. I</w:t>
      </w:r>
      <w:r w:rsidR="00C443BE">
        <w:t xml:space="preserve"> reserve one hour each week to meet with each student to discuss progress on research projects, assist in data analysis, plan for future conference presentations, etc.</w:t>
      </w:r>
      <w:r w:rsidR="00537504">
        <w:t xml:space="preserve"> </w:t>
      </w:r>
      <w:r w:rsidR="00D01B77">
        <w:t xml:space="preserve">After their first meeting, I ask graduate students to create an agenda for each meeting and lead us through it. </w:t>
      </w:r>
      <w:r>
        <w:t xml:space="preserve">I aim </w:t>
      </w:r>
      <w:r w:rsidR="00C443BE">
        <w:t xml:space="preserve">to help students </w:t>
      </w:r>
      <w:r w:rsidR="00EA2C2C">
        <w:t xml:space="preserve">learn by first </w:t>
      </w:r>
      <w:r w:rsidR="00C443BE">
        <w:t xml:space="preserve">showing </w:t>
      </w:r>
      <w:r w:rsidR="00053BC5">
        <w:t>them</w:t>
      </w:r>
      <w:r w:rsidR="00C443BE">
        <w:t xml:space="preserve"> how to complete a task then </w:t>
      </w:r>
      <w:r w:rsidR="008B6EBE">
        <w:t>observing</w:t>
      </w:r>
      <w:r w:rsidR="00EA2C2C">
        <w:t xml:space="preserve"> and assisting </w:t>
      </w:r>
      <w:r w:rsidR="00C443BE">
        <w:t xml:space="preserve">as </w:t>
      </w:r>
      <w:r w:rsidR="00053BC5">
        <w:t>they</w:t>
      </w:r>
      <w:r w:rsidR="00C443BE">
        <w:t xml:space="preserve"> </w:t>
      </w:r>
      <w:r w:rsidR="00EA2C2C">
        <w:t>attempt to complete the</w:t>
      </w:r>
      <w:r w:rsidR="00C443BE">
        <w:t xml:space="preserve"> task </w:t>
      </w:r>
      <w:r w:rsidR="00EA2C2C">
        <w:t>themselves</w:t>
      </w:r>
      <w:r w:rsidR="00C443BE">
        <w:t>.</w:t>
      </w:r>
      <w:r w:rsidR="00EA2C2C">
        <w:t xml:space="preserve"> </w:t>
      </w:r>
      <w:r>
        <w:t>I</w:t>
      </w:r>
      <w:r w:rsidR="00EA2C2C">
        <w:t xml:space="preserve"> teach students to write scientifically though assigning articles to read, providing feedback on drafts, and co-writing during weekly meetings.</w:t>
      </w:r>
      <w:r w:rsidR="00C443BE">
        <w:t xml:space="preserve"> </w:t>
      </w:r>
      <w:r>
        <w:t xml:space="preserve">I </w:t>
      </w:r>
      <w:r w:rsidR="00C443BE">
        <w:t xml:space="preserve">also </w:t>
      </w:r>
      <w:r w:rsidR="00836FBC">
        <w:t xml:space="preserve">provide students with a manual on how to work with </w:t>
      </w:r>
      <w:r>
        <w:t>me</w:t>
      </w:r>
      <w:r w:rsidR="00584E7D">
        <w:t xml:space="preserve">, which consists of </w:t>
      </w:r>
      <w:r w:rsidR="00836FBC">
        <w:t xml:space="preserve">topics and materials </w:t>
      </w:r>
      <w:r w:rsidR="00053BC5">
        <w:t xml:space="preserve">that </w:t>
      </w:r>
      <w:r>
        <w:t>I</w:t>
      </w:r>
      <w:r w:rsidR="00836FBC">
        <w:t xml:space="preserve"> find </w:t>
      </w:r>
      <w:r w:rsidR="00053BC5">
        <w:t>my</w:t>
      </w:r>
      <w:r w:rsidR="00836FBC">
        <w:t>self repeating to students, such as how to complete a quality literature review,</w:t>
      </w:r>
      <w:r w:rsidR="007507EF">
        <w:t xml:space="preserve"> instructions to create a five-year plan, </w:t>
      </w:r>
      <w:r w:rsidR="00C443BE">
        <w:t>how to use a google calendar to manage many ongoing projects, advice on achieving a healthy work-life balance</w:t>
      </w:r>
      <w:r w:rsidR="00ED3255">
        <w:t xml:space="preserve">, </w:t>
      </w:r>
      <w:r w:rsidR="00D01B77">
        <w:t xml:space="preserve">and other </w:t>
      </w:r>
      <w:r w:rsidR="007C1C47">
        <w:t>advice.</w:t>
      </w:r>
    </w:p>
    <w:p w14:paraId="3A7BAE98" w14:textId="77777777" w:rsidR="007C1C47" w:rsidRDefault="007C1C47" w:rsidP="00F90646">
      <w:pPr>
        <w:tabs>
          <w:tab w:val="left" w:pos="3330"/>
        </w:tabs>
        <w:spacing w:after="0"/>
      </w:pPr>
    </w:p>
    <w:p w14:paraId="4E91B67F" w14:textId="49FA8DAE" w:rsidR="00DB02BB" w:rsidRPr="00584E7D" w:rsidRDefault="00DB02BB" w:rsidP="007B4264">
      <w:pPr>
        <w:tabs>
          <w:tab w:val="left" w:pos="3330"/>
        </w:tabs>
        <w:spacing w:after="0"/>
        <w:rPr>
          <w:b/>
          <w:bCs/>
        </w:rPr>
      </w:pPr>
      <w:r w:rsidRPr="00584E7D">
        <w:rPr>
          <w:b/>
          <w:bCs/>
        </w:rPr>
        <w:t>Expectations for Joining the Adolescent and Young Adult Development Lab</w:t>
      </w:r>
    </w:p>
    <w:p w14:paraId="3FDF6A49" w14:textId="38C39720" w:rsidR="004F2DD5" w:rsidRDefault="00584E7D" w:rsidP="00897CEA">
      <w:pPr>
        <w:tabs>
          <w:tab w:val="left" w:pos="3330"/>
        </w:tabs>
        <w:spacing w:after="0"/>
      </w:pPr>
      <w:r>
        <w:lastRenderedPageBreak/>
        <w:t xml:space="preserve">Students will be most likely to fit and grow in </w:t>
      </w:r>
      <w:r w:rsidR="00D0121F">
        <w:t>my</w:t>
      </w:r>
      <w:r>
        <w:t xml:space="preserve"> lab if they are interested in the type of research questions </w:t>
      </w:r>
      <w:r w:rsidR="00D0121F">
        <w:t>I study</w:t>
      </w:r>
      <w:r w:rsidR="00337B4F">
        <w:t xml:space="preserve">. Additional qualities/skills/traits that will serve students well in their work with </w:t>
      </w:r>
      <w:r w:rsidR="00D0121F">
        <w:t>me</w:t>
      </w:r>
      <w:r w:rsidR="00337B4F">
        <w:t xml:space="preserve"> includ</w:t>
      </w:r>
      <w:r w:rsidR="00BB156D">
        <w:t>e</w:t>
      </w:r>
      <w:r w:rsidR="00D01B77">
        <w:t>,</w:t>
      </w:r>
      <w:r w:rsidR="00ED3255">
        <w:t xml:space="preserve"> but are not limited to:</w:t>
      </w:r>
    </w:p>
    <w:p w14:paraId="3CC94A5F" w14:textId="0251C6D7" w:rsidR="003B5413" w:rsidRDefault="00D0121F" w:rsidP="004F2DD5">
      <w:pPr>
        <w:pStyle w:val="ListParagraph"/>
        <w:numPr>
          <w:ilvl w:val="0"/>
          <w:numId w:val="3"/>
        </w:numPr>
        <w:tabs>
          <w:tab w:val="left" w:pos="3330"/>
        </w:tabs>
        <w:spacing w:after="0"/>
      </w:pPr>
      <w:r>
        <w:t>Being s</w:t>
      </w:r>
      <w:r w:rsidR="00CA7DF8">
        <w:t>elf-motivated</w:t>
      </w:r>
      <w:r w:rsidR="003B5413">
        <w:t>.</w:t>
      </w:r>
    </w:p>
    <w:p w14:paraId="4E86A002" w14:textId="68F685BB" w:rsidR="004F2DD5" w:rsidRPr="00F90646" w:rsidRDefault="003B5413" w:rsidP="004F2DD5">
      <w:pPr>
        <w:pStyle w:val="ListParagraph"/>
        <w:numPr>
          <w:ilvl w:val="0"/>
          <w:numId w:val="3"/>
        </w:numPr>
        <w:tabs>
          <w:tab w:val="left" w:pos="3330"/>
        </w:tabs>
        <w:spacing w:after="0"/>
      </w:pPr>
      <w:r>
        <w:t>Having e</w:t>
      </w:r>
      <w:r w:rsidR="00D01B77">
        <w:t>xcellent</w:t>
      </w:r>
      <w:r w:rsidR="00337B4F" w:rsidRPr="00F90646">
        <w:t xml:space="preserve"> organizational and time management skills</w:t>
      </w:r>
      <w:r w:rsidR="004F2DD5" w:rsidRPr="00F90646">
        <w:t>.</w:t>
      </w:r>
    </w:p>
    <w:p w14:paraId="752E5E6F" w14:textId="5C1D55A8" w:rsidR="00ED3255" w:rsidRDefault="003B5413" w:rsidP="00ED3255">
      <w:pPr>
        <w:pStyle w:val="ListParagraph"/>
        <w:numPr>
          <w:ilvl w:val="0"/>
          <w:numId w:val="3"/>
        </w:numPr>
        <w:tabs>
          <w:tab w:val="left" w:pos="3330"/>
        </w:tabs>
        <w:spacing w:after="0"/>
      </w:pPr>
      <w:r>
        <w:t>Having a</w:t>
      </w:r>
      <w:r w:rsidR="00ED3255" w:rsidRPr="004F2DD5">
        <w:t xml:space="preserve"> </w:t>
      </w:r>
      <w:r w:rsidR="00ED3255" w:rsidRPr="00F90646">
        <w:t>strong attention to detail.</w:t>
      </w:r>
    </w:p>
    <w:p w14:paraId="4E8378CC" w14:textId="36772D86" w:rsidR="004F2DD5" w:rsidRDefault="003B5413" w:rsidP="004F2DD5">
      <w:pPr>
        <w:pStyle w:val="ListParagraph"/>
        <w:numPr>
          <w:ilvl w:val="0"/>
          <w:numId w:val="3"/>
        </w:numPr>
        <w:tabs>
          <w:tab w:val="left" w:pos="3330"/>
        </w:tabs>
        <w:spacing w:after="0"/>
      </w:pPr>
      <w:r>
        <w:t>Having a</w:t>
      </w:r>
      <w:r w:rsidR="00337B4F" w:rsidRPr="00F90646">
        <w:t xml:space="preserve"> </w:t>
      </w:r>
      <w:r w:rsidR="00D01B77">
        <w:t xml:space="preserve">growth-based mindset, meaning a </w:t>
      </w:r>
      <w:r w:rsidR="00897CEA" w:rsidRPr="00F90646">
        <w:t xml:space="preserve">strong </w:t>
      </w:r>
      <w:r w:rsidR="00337B4F" w:rsidRPr="00F90646">
        <w:t>desire to learn and gro</w:t>
      </w:r>
      <w:r w:rsidR="00CA7DF8">
        <w:t xml:space="preserve">w </w:t>
      </w:r>
      <w:r w:rsidR="00D01B77">
        <w:t xml:space="preserve">even </w:t>
      </w:r>
      <w:r w:rsidR="00CA7DF8">
        <w:t>when it is uncomfortable</w:t>
      </w:r>
      <w:r w:rsidR="00D01B77">
        <w:t>.</w:t>
      </w:r>
    </w:p>
    <w:p w14:paraId="73C504DB" w14:textId="1B62EECC" w:rsidR="00F90646" w:rsidRDefault="00FD3CF2" w:rsidP="00897CEA">
      <w:pPr>
        <w:pStyle w:val="ListParagraph"/>
        <w:numPr>
          <w:ilvl w:val="0"/>
          <w:numId w:val="3"/>
        </w:numPr>
        <w:tabs>
          <w:tab w:val="left" w:pos="3330"/>
        </w:tabs>
        <w:spacing w:after="0"/>
      </w:pPr>
      <w:r w:rsidRPr="004F2DD5">
        <w:t xml:space="preserve">Additionally, graduate students </w:t>
      </w:r>
      <w:r w:rsidR="0041564F" w:rsidRPr="004F2DD5">
        <w:t>must</w:t>
      </w:r>
      <w:r w:rsidRPr="004F2DD5">
        <w:t xml:space="preserve"> have </w:t>
      </w:r>
      <w:r w:rsidR="00897CEA" w:rsidRPr="00ED3255">
        <w:t>the ability to read and absorb ample research articles</w:t>
      </w:r>
      <w:r w:rsidR="0041564F" w:rsidRPr="00ED3255">
        <w:t xml:space="preserve">, </w:t>
      </w:r>
      <w:r w:rsidR="00897CEA" w:rsidRPr="00ED3255">
        <w:t>chapters</w:t>
      </w:r>
      <w:r w:rsidR="0041564F" w:rsidRPr="00ED3255">
        <w:t>, and materials</w:t>
      </w:r>
      <w:r w:rsidR="00897CEA" w:rsidRPr="00ED3255">
        <w:t xml:space="preserve"> </w:t>
      </w:r>
      <w:r w:rsidR="00897CEA" w:rsidRPr="004F2DD5">
        <w:t xml:space="preserve">relevant to </w:t>
      </w:r>
      <w:r w:rsidRPr="004F2DD5">
        <w:t>their courses and research interests.</w:t>
      </w:r>
      <w:r>
        <w:t xml:space="preserve"> </w:t>
      </w:r>
      <w:r w:rsidR="008529C2">
        <w:t xml:space="preserve">I </w:t>
      </w:r>
      <w:r>
        <w:t xml:space="preserve">provide tips and materials to help students </w:t>
      </w:r>
      <w:r w:rsidR="0041564F">
        <w:t>read research articles</w:t>
      </w:r>
      <w:r w:rsidR="003B5413">
        <w:t>,</w:t>
      </w:r>
      <w:r w:rsidR="0041564F">
        <w:t xml:space="preserve"> </w:t>
      </w:r>
      <w:r>
        <w:t>track and synthesize research findings</w:t>
      </w:r>
      <w:r w:rsidR="0041564F">
        <w:t xml:space="preserve">, </w:t>
      </w:r>
      <w:r w:rsidR="003B5413">
        <w:t xml:space="preserve">and </w:t>
      </w:r>
      <w:r w:rsidR="0041564F">
        <w:t xml:space="preserve">outline their major ideas - </w:t>
      </w:r>
      <w:r>
        <w:t xml:space="preserve">and it does get better with practice, but </w:t>
      </w:r>
      <w:r w:rsidR="0041564F">
        <w:t xml:space="preserve">students must </w:t>
      </w:r>
      <w:r w:rsidR="00F90646">
        <w:t>want and commit to spending ample</w:t>
      </w:r>
      <w:r w:rsidR="00D01B77">
        <w:t xml:space="preserve"> time reading and writing</w:t>
      </w:r>
      <w:r w:rsidR="0041564F">
        <w:t xml:space="preserve"> </w:t>
      </w:r>
      <w:r w:rsidR="005D2D5C">
        <w:t xml:space="preserve">about their research interest topics </w:t>
      </w:r>
      <w:r w:rsidR="0041564F">
        <w:t xml:space="preserve">if they are to succeed in the program and </w:t>
      </w:r>
      <w:r w:rsidR="00D01B77">
        <w:t>under my supervision in the</w:t>
      </w:r>
      <w:r w:rsidR="0041564F">
        <w:t xml:space="preserve"> lab. </w:t>
      </w:r>
    </w:p>
    <w:p w14:paraId="2F574B8C" w14:textId="31DCF140" w:rsidR="0067307F" w:rsidRDefault="00897CEA" w:rsidP="00897CEA">
      <w:pPr>
        <w:pStyle w:val="ListParagraph"/>
        <w:numPr>
          <w:ilvl w:val="0"/>
          <w:numId w:val="3"/>
        </w:numPr>
        <w:tabs>
          <w:tab w:val="left" w:pos="3330"/>
        </w:tabs>
        <w:spacing w:after="0"/>
      </w:pPr>
      <w:r w:rsidRPr="00ED3255">
        <w:t xml:space="preserve">Graduate students should expect to work </w:t>
      </w:r>
      <w:r w:rsidR="001128C6">
        <w:t>40-45</w:t>
      </w:r>
      <w:r w:rsidR="008B6EBE">
        <w:t xml:space="preserve"> </w:t>
      </w:r>
      <w:r w:rsidRPr="00ED3255">
        <w:t>hours per week on all graduate student tasks</w:t>
      </w:r>
      <w:r>
        <w:t xml:space="preserve"> (coursework, homework, teaching/research assistantships)</w:t>
      </w:r>
      <w:r w:rsidR="0041564F">
        <w:t xml:space="preserve">. </w:t>
      </w:r>
      <w:r>
        <w:t>It is to be expected that at least some of your weekends and evenings will be devoted to work necessary for the program (e.g., readings for class</w:t>
      </w:r>
      <w:r w:rsidR="008B6EBE">
        <w:t xml:space="preserve"> and related assignments</w:t>
      </w:r>
      <w:r>
        <w:t xml:space="preserve">), but with good time management skills and practice, it should average out to a </w:t>
      </w:r>
      <w:r w:rsidR="008B6EBE">
        <w:t>manageable load</w:t>
      </w:r>
      <w:r w:rsidR="00A61E6C">
        <w:t xml:space="preserve"> (i.e., mostly done via the 8am-5pm, M-F schedule)</w:t>
      </w:r>
      <w:r w:rsidR="008529C2">
        <w:t xml:space="preserve">. </w:t>
      </w:r>
      <w:r w:rsidR="00B45995">
        <w:t>Graduate s</w:t>
      </w:r>
      <w:r w:rsidR="008529C2">
        <w:t xml:space="preserve">tudents </w:t>
      </w:r>
      <w:r w:rsidR="00B45995">
        <w:t>are strongly encouraged to</w:t>
      </w:r>
      <w:r w:rsidR="008529C2">
        <w:t xml:space="preserve"> strive to reserve </w:t>
      </w:r>
      <w:r w:rsidR="000B05D6">
        <w:t xml:space="preserve">and spend </w:t>
      </w:r>
      <w:r w:rsidR="008529C2">
        <w:t xml:space="preserve">time </w:t>
      </w:r>
      <w:r w:rsidR="00AE05B9">
        <w:t>with those outside of graduate school</w:t>
      </w:r>
      <w:r w:rsidR="003B5413">
        <w:t xml:space="preserve"> (i.e., family, friends)</w:t>
      </w:r>
      <w:r w:rsidR="00AE05B9">
        <w:t xml:space="preserve">, get 8 hours of sleep per night, and manage </w:t>
      </w:r>
      <w:r w:rsidR="008529C2">
        <w:t>their</w:t>
      </w:r>
      <w:r w:rsidR="00AE05B9">
        <w:t xml:space="preserve"> health</w:t>
      </w:r>
      <w:r w:rsidR="000B05D6">
        <w:t xml:space="preserve"> (e.g., exercise, attending necessary medical appointments, including therapy if needed)</w:t>
      </w:r>
      <w:r>
        <w:t>.</w:t>
      </w:r>
      <w:r w:rsidR="00FD3CF2">
        <w:t xml:space="preserve"> </w:t>
      </w:r>
    </w:p>
    <w:p w14:paraId="126614E9" w14:textId="24AE1F4C" w:rsidR="008B6EBE" w:rsidRDefault="008B6EBE" w:rsidP="008B6EBE">
      <w:pPr>
        <w:pStyle w:val="ListParagraph"/>
        <w:numPr>
          <w:ilvl w:val="1"/>
          <w:numId w:val="3"/>
        </w:numPr>
        <w:tabs>
          <w:tab w:val="left" w:pos="3330"/>
        </w:tabs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 w:rsidRPr="008B6EBE">
        <w:rPr>
          <w:rStyle w:val="cf01"/>
          <w:rFonts w:asciiTheme="minorHAnsi" w:hAnsiTheme="minorHAnsi" w:cstheme="minorHAnsi"/>
          <w:sz w:val="22"/>
          <w:szCs w:val="22"/>
        </w:rPr>
        <w:t>As graduate students will learn, the standards for the number of publications necessary for an academic position (including a post-doc) are increasingly absurd, yet the quality of each publication matters greatly. This creates a stressful context for those seeking an academic career.</w:t>
      </w:r>
      <w:r w:rsidR="00AE05B9">
        <w:rPr>
          <w:rStyle w:val="cf01"/>
          <w:rFonts w:asciiTheme="minorHAnsi" w:hAnsiTheme="minorHAnsi" w:cstheme="minorHAnsi"/>
          <w:sz w:val="22"/>
          <w:szCs w:val="22"/>
        </w:rPr>
        <w:t xml:space="preserve"> As your major professor, I will attempt to prepare you for this career track to the best of my ability, but it will require </w:t>
      </w:r>
      <w:r w:rsidR="00AE05B9" w:rsidRPr="000B05D6">
        <w:rPr>
          <w:rStyle w:val="cf01"/>
          <w:rFonts w:asciiTheme="minorHAnsi" w:hAnsiTheme="minorHAnsi" w:cstheme="minorHAnsi"/>
          <w:sz w:val="22"/>
          <w:szCs w:val="22"/>
          <w:u w:val="single"/>
        </w:rPr>
        <w:t>extremely hard work</w:t>
      </w:r>
      <w:r w:rsidR="00AE05B9">
        <w:rPr>
          <w:rStyle w:val="cf01"/>
          <w:rFonts w:asciiTheme="minorHAnsi" w:hAnsiTheme="minorHAnsi" w:cstheme="minorHAnsi"/>
          <w:sz w:val="22"/>
          <w:szCs w:val="22"/>
        </w:rPr>
        <w:t xml:space="preserve"> on both our parts. Graduate school is not for everyone, as much as I would like it to be</w:t>
      </w:r>
      <w:r w:rsidR="008529C2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01DF23A4" w14:textId="7AA2BEAC" w:rsidR="001128C6" w:rsidRPr="008B6EBE" w:rsidRDefault="001128C6" w:rsidP="008B6EBE">
      <w:pPr>
        <w:pStyle w:val="ListParagraph"/>
        <w:numPr>
          <w:ilvl w:val="1"/>
          <w:numId w:val="3"/>
        </w:numPr>
        <w:tabs>
          <w:tab w:val="left" w:pos="3330"/>
        </w:tabs>
        <w:spacing w:after="0"/>
        <w:rPr>
          <w:rFonts w:cstheme="minorHAnsi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To produce great work, stress management is key, as well as being able to take time off and enjoy that time off. I expect graduate students to take time off throughout the year, including at least 2 weeks over winter break, 2-3 weeks over summer break, and as requested. I model such expectations myself.</w:t>
      </w:r>
    </w:p>
    <w:p w14:paraId="41ADCF65" w14:textId="55688ACB" w:rsidR="00897CEA" w:rsidRDefault="0041564F" w:rsidP="00D40A1D">
      <w:pPr>
        <w:pStyle w:val="ListParagraph"/>
        <w:numPr>
          <w:ilvl w:val="0"/>
          <w:numId w:val="3"/>
        </w:numPr>
        <w:tabs>
          <w:tab w:val="left" w:pos="3330"/>
        </w:tabs>
        <w:spacing w:after="0"/>
      </w:pPr>
      <w:r w:rsidRPr="00ED3255">
        <w:t xml:space="preserve">Undergraduate and graduate research assistants taking </w:t>
      </w:r>
      <w:proofErr w:type="gramStart"/>
      <w:r w:rsidRPr="00ED3255">
        <w:t>credits</w:t>
      </w:r>
      <w:proofErr w:type="gramEnd"/>
      <w:r w:rsidRPr="00ED3255">
        <w:t xml:space="preserve"> with</w:t>
      </w:r>
      <w:r w:rsidR="008529C2">
        <w:t xml:space="preserve"> me</w:t>
      </w:r>
      <w:r w:rsidRPr="00ED3255">
        <w:t xml:space="preserve"> are expected to work 3 hours per week for each credit they sign up for (e.g., </w:t>
      </w:r>
      <w:r w:rsidR="005D2D5C" w:rsidRPr="00ED3255">
        <w:t xml:space="preserve">it is typical to sign up for </w:t>
      </w:r>
      <w:r w:rsidR="00816BC2">
        <w:t>2-</w:t>
      </w:r>
      <w:r w:rsidR="005D2D5C" w:rsidRPr="00ED3255">
        <w:t xml:space="preserve">3 credits and </w:t>
      </w:r>
      <w:r w:rsidR="00816BC2">
        <w:t>manage</w:t>
      </w:r>
      <w:r w:rsidR="005D2D5C" w:rsidRPr="00ED3255">
        <w:t xml:space="preserve"> </w:t>
      </w:r>
      <w:r w:rsidR="00816BC2">
        <w:t>6-</w:t>
      </w:r>
      <w:r w:rsidRPr="00ED3255">
        <w:t>9 hours</w:t>
      </w:r>
      <w:r w:rsidR="00816BC2">
        <w:t xml:space="preserve"> of work per </w:t>
      </w:r>
      <w:r w:rsidRPr="00ED3255">
        <w:t>week). Graduate students are</w:t>
      </w:r>
      <w:r>
        <w:t xml:space="preserve"> expected to work their paid full time equivalent (if awarded to .50 FTE research assistantship, they should work 20 hours/week).</w:t>
      </w:r>
      <w:r w:rsidR="00337B4F">
        <w:t xml:space="preserve"> </w:t>
      </w:r>
      <w:r w:rsidR="00A61E6C">
        <w:t xml:space="preserve">Please note that the max graduate assistantship available to graduate students is a .50 FTE (with a 20 hour/week stipend). </w:t>
      </w:r>
      <w:r w:rsidR="000B05D6">
        <w:t>That means your paycheck will pay you for part-time hours</w:t>
      </w:r>
      <w:r w:rsidR="00C356FD">
        <w:t xml:space="preserve"> for your assistantship work</w:t>
      </w:r>
      <w:r w:rsidR="000B05D6">
        <w:t xml:space="preserve"> and in the remaining hours of a traditional 40-hour work week, you must fulfill all coursework and lab requirements as well as extracurricular </w:t>
      </w:r>
      <w:r w:rsidR="00C356FD">
        <w:t xml:space="preserve">student </w:t>
      </w:r>
      <w:r w:rsidR="000B05D6">
        <w:t xml:space="preserve">activities. </w:t>
      </w:r>
    </w:p>
    <w:p w14:paraId="783CFF5B" w14:textId="77777777" w:rsidR="00D40A1D" w:rsidRDefault="00D40A1D" w:rsidP="00D40A1D">
      <w:pPr>
        <w:pStyle w:val="ListParagraph"/>
        <w:tabs>
          <w:tab w:val="left" w:pos="3330"/>
        </w:tabs>
        <w:spacing w:after="0"/>
      </w:pPr>
    </w:p>
    <w:p w14:paraId="21A65E80" w14:textId="66EB43B3" w:rsidR="00DB02BB" w:rsidRPr="00FD3CF2" w:rsidRDefault="00A61E6C" w:rsidP="007B4264">
      <w:pPr>
        <w:tabs>
          <w:tab w:val="left" w:pos="3330"/>
        </w:tabs>
        <w:spacing w:after="0"/>
        <w:rPr>
          <w:b/>
          <w:bCs/>
        </w:rPr>
      </w:pPr>
      <w:r>
        <w:rPr>
          <w:b/>
          <w:bCs/>
        </w:rPr>
        <w:t>What to expect from Dr. Samek:</w:t>
      </w:r>
    </w:p>
    <w:p w14:paraId="76649D5E" w14:textId="525744DE" w:rsidR="00ED5AAA" w:rsidRDefault="00ED5AAA" w:rsidP="007B4264">
      <w:pPr>
        <w:tabs>
          <w:tab w:val="left" w:pos="3330"/>
        </w:tabs>
        <w:spacing w:after="0"/>
      </w:pPr>
      <w:r>
        <w:t xml:space="preserve">It’s helpful for students to know what to expect of </w:t>
      </w:r>
      <w:r w:rsidR="008529C2">
        <w:t>me</w:t>
      </w:r>
      <w:r>
        <w:t xml:space="preserve"> and consider </w:t>
      </w:r>
      <w:r w:rsidR="008529C2">
        <w:t>my</w:t>
      </w:r>
      <w:r>
        <w:t xml:space="preserve"> potential strengths and weaknesses. </w:t>
      </w:r>
      <w:r w:rsidR="000B05D6">
        <w:t>In my work with you as a student, y</w:t>
      </w:r>
      <w:r w:rsidR="00FD3CF2">
        <w:t xml:space="preserve">ou can expect </w:t>
      </w:r>
      <w:r w:rsidR="008529C2">
        <w:t xml:space="preserve">me </w:t>
      </w:r>
      <w:r w:rsidR="00FD3CF2">
        <w:t>to</w:t>
      </w:r>
      <w:r>
        <w:t>:</w:t>
      </w:r>
    </w:p>
    <w:p w14:paraId="68632F85" w14:textId="25560ED9" w:rsidR="00FD3CF2" w:rsidRDefault="00ED5AAA" w:rsidP="00ED5AAA">
      <w:pPr>
        <w:pStyle w:val="ListParagraph"/>
        <w:numPr>
          <w:ilvl w:val="0"/>
          <w:numId w:val="2"/>
        </w:numPr>
        <w:tabs>
          <w:tab w:val="left" w:pos="3330"/>
        </w:tabs>
        <w:spacing w:after="0"/>
      </w:pPr>
      <w:r w:rsidRPr="004F2DD5">
        <w:rPr>
          <w:u w:val="single"/>
        </w:rPr>
        <w:lastRenderedPageBreak/>
        <w:t>H</w:t>
      </w:r>
      <w:r w:rsidR="00C70CAF" w:rsidRPr="004F2DD5">
        <w:rPr>
          <w:u w:val="single"/>
        </w:rPr>
        <w:t xml:space="preserve">ave </w:t>
      </w:r>
      <w:r w:rsidR="000B05D6">
        <w:rPr>
          <w:u w:val="single"/>
        </w:rPr>
        <w:t xml:space="preserve">and hold you to </w:t>
      </w:r>
      <w:r w:rsidR="00C70CAF" w:rsidRPr="004F2DD5">
        <w:rPr>
          <w:u w:val="single"/>
        </w:rPr>
        <w:t>high expectations</w:t>
      </w:r>
      <w:r w:rsidR="00C70CAF">
        <w:t xml:space="preserve">. The key </w:t>
      </w:r>
      <w:r w:rsidR="00B145A5">
        <w:t>is that students</w:t>
      </w:r>
      <w:r w:rsidR="00C70CAF">
        <w:t xml:space="preserve"> demonstrate </w:t>
      </w:r>
      <w:r w:rsidR="00B145A5">
        <w:t>their</w:t>
      </w:r>
      <w:r w:rsidR="00C70CAF">
        <w:t xml:space="preserve"> hard work and that </w:t>
      </w:r>
      <w:r w:rsidR="00B145A5">
        <w:t>they</w:t>
      </w:r>
      <w:r w:rsidR="00C70CAF">
        <w:t xml:space="preserve"> are progressing, no matter where </w:t>
      </w:r>
      <w:r w:rsidR="00B145A5">
        <w:t>they</w:t>
      </w:r>
      <w:r w:rsidR="00C70CAF">
        <w:t xml:space="preserve"> start from.</w:t>
      </w:r>
      <w:r w:rsidR="00B145A5">
        <w:t xml:space="preserve"> </w:t>
      </w:r>
      <w:r w:rsidR="000B05D6">
        <w:t>I</w:t>
      </w:r>
      <w:r w:rsidR="00B145A5">
        <w:t xml:space="preserve"> will meet students where they are and help them get to the next level</w:t>
      </w:r>
      <w:r w:rsidR="00B52626">
        <w:t>, but this only happens with hard work.</w:t>
      </w:r>
    </w:p>
    <w:p w14:paraId="4EF90BD4" w14:textId="72484A49" w:rsidR="00C70CAF" w:rsidRDefault="00ED5AAA" w:rsidP="007B4264">
      <w:pPr>
        <w:pStyle w:val="ListParagraph"/>
        <w:numPr>
          <w:ilvl w:val="0"/>
          <w:numId w:val="2"/>
        </w:numPr>
        <w:tabs>
          <w:tab w:val="left" w:pos="3330"/>
        </w:tabs>
        <w:spacing w:after="0"/>
      </w:pPr>
      <w:r w:rsidRPr="004F2DD5">
        <w:rPr>
          <w:u w:val="single"/>
        </w:rPr>
        <w:t>Provide timely feedback</w:t>
      </w:r>
      <w:r>
        <w:t xml:space="preserve">. </w:t>
      </w:r>
      <w:r w:rsidR="00C70CAF">
        <w:t>Dr. Samek typically replies to emails within 24 to 48 hours a</w:t>
      </w:r>
      <w:r>
        <w:t>nd returns manuscript drafts within a week of receiving them.</w:t>
      </w:r>
    </w:p>
    <w:p w14:paraId="5A56B56C" w14:textId="23C94EA1" w:rsidR="004F2DD5" w:rsidRDefault="004F2DD5" w:rsidP="007B4264">
      <w:pPr>
        <w:pStyle w:val="ListParagraph"/>
        <w:numPr>
          <w:ilvl w:val="0"/>
          <w:numId w:val="2"/>
        </w:numPr>
        <w:tabs>
          <w:tab w:val="left" w:pos="3330"/>
        </w:tabs>
        <w:spacing w:after="0"/>
      </w:pPr>
      <w:r w:rsidRPr="004F2DD5">
        <w:rPr>
          <w:u w:val="single"/>
        </w:rPr>
        <w:t>Provide A LOT of feedback on writing</w:t>
      </w:r>
      <w:r>
        <w:rPr>
          <w:u w:val="single"/>
        </w:rPr>
        <w:t>.</w:t>
      </w:r>
      <w:r>
        <w:t xml:space="preserve"> The purpose is to help students improve their writing via the presentation of arguments, logic, and flow.</w:t>
      </w:r>
      <w:r w:rsidR="0067307F">
        <w:t xml:space="preserve"> We all seem to learn how to write through feedback and revisions – many, many revisions. </w:t>
      </w:r>
    </w:p>
    <w:p w14:paraId="4958C24E" w14:textId="0816096E" w:rsidR="00B145A5" w:rsidRDefault="00B145A5" w:rsidP="007B4264">
      <w:pPr>
        <w:pStyle w:val="ListParagraph"/>
        <w:numPr>
          <w:ilvl w:val="0"/>
          <w:numId w:val="2"/>
        </w:numPr>
        <w:tabs>
          <w:tab w:val="left" w:pos="3330"/>
        </w:tabs>
        <w:spacing w:after="0"/>
      </w:pPr>
      <w:r>
        <w:rPr>
          <w:u w:val="single"/>
        </w:rPr>
        <w:t xml:space="preserve">Help you progress through the program and find a job at program exit. </w:t>
      </w:r>
      <w:r>
        <w:t xml:space="preserve">Dr. Samek has ample experience managing research projects, publishing manuscripts, and </w:t>
      </w:r>
      <w:r w:rsidR="00B45995">
        <w:t>disseminating research findings</w:t>
      </w:r>
      <w:r>
        <w:t xml:space="preserve">. She will train you how to do these things, as well as help you navigate the job market </w:t>
      </w:r>
      <w:r w:rsidR="00C356FD">
        <w:t xml:space="preserve">and emphasize your skill set </w:t>
      </w:r>
      <w:r>
        <w:t xml:space="preserve">when you graduate. </w:t>
      </w:r>
    </w:p>
    <w:p w14:paraId="08FC7A54" w14:textId="77777777" w:rsidR="00B52626" w:rsidRPr="00B52626" w:rsidRDefault="00B52626" w:rsidP="00B52626">
      <w:pPr>
        <w:pStyle w:val="ListParagraph"/>
        <w:tabs>
          <w:tab w:val="left" w:pos="3330"/>
        </w:tabs>
        <w:spacing w:after="0"/>
        <w:rPr>
          <w:sz w:val="10"/>
          <w:szCs w:val="10"/>
        </w:rPr>
      </w:pPr>
    </w:p>
    <w:p w14:paraId="13A3A141" w14:textId="457FF741" w:rsidR="00816BC2" w:rsidRDefault="00816BC2" w:rsidP="00816BC2">
      <w:pPr>
        <w:tabs>
          <w:tab w:val="left" w:pos="3330"/>
        </w:tabs>
        <w:spacing w:after="0"/>
      </w:pPr>
      <w:r>
        <w:t>These are all strengths. It’s important to know her potential weaknesses, as well:</w:t>
      </w:r>
    </w:p>
    <w:p w14:paraId="700D2E74" w14:textId="35E7AD06" w:rsidR="00D40A1D" w:rsidRDefault="00816BC2" w:rsidP="00D17C6B">
      <w:pPr>
        <w:pStyle w:val="ListParagraph"/>
        <w:numPr>
          <w:ilvl w:val="0"/>
          <w:numId w:val="4"/>
        </w:numPr>
        <w:tabs>
          <w:tab w:val="left" w:pos="3330"/>
        </w:tabs>
        <w:spacing w:after="0"/>
      </w:pPr>
      <w:r w:rsidRPr="00816BC2">
        <w:rPr>
          <w:u w:val="single"/>
        </w:rPr>
        <w:t xml:space="preserve">Rely on </w:t>
      </w:r>
      <w:r w:rsidR="0079120E">
        <w:rPr>
          <w:u w:val="single"/>
        </w:rPr>
        <w:t>D</w:t>
      </w:r>
      <w:r w:rsidRPr="00816BC2">
        <w:rPr>
          <w:u w:val="single"/>
        </w:rPr>
        <w:t>epartment funding</w:t>
      </w:r>
      <w:r>
        <w:t xml:space="preserve">. </w:t>
      </w:r>
      <w:r w:rsidR="008529C2">
        <w:t xml:space="preserve">I </w:t>
      </w:r>
      <w:r>
        <w:t>ha</w:t>
      </w:r>
      <w:r w:rsidR="00D40A1D">
        <w:t>ve</w:t>
      </w:r>
      <w:r>
        <w:t xml:space="preserve"> been funded internally and externally in the past and </w:t>
      </w:r>
      <w:r w:rsidR="008529C2">
        <w:t>am</w:t>
      </w:r>
      <w:r>
        <w:t xml:space="preserve"> busy applying for grants to fund </w:t>
      </w:r>
      <w:r w:rsidR="008529C2">
        <w:t>the lab</w:t>
      </w:r>
      <w:r>
        <w:t xml:space="preserve"> </w:t>
      </w:r>
      <w:r w:rsidR="008529C2">
        <w:t xml:space="preserve">and graduate </w:t>
      </w:r>
      <w:r>
        <w:t xml:space="preserve">students in full. Nonetheless, funding </w:t>
      </w:r>
      <w:r w:rsidR="001128C6">
        <w:t>(e.g.</w:t>
      </w:r>
      <w:r>
        <w:t xml:space="preserve">, NIH) is </w:t>
      </w:r>
      <w:r w:rsidR="001128C6">
        <w:t xml:space="preserve">scarce and highly competitive. </w:t>
      </w:r>
      <w:r>
        <w:t>Thus</w:t>
      </w:r>
      <w:r w:rsidR="008529C2">
        <w:t xml:space="preserve">, at least for the immediate future, </w:t>
      </w:r>
      <w:r>
        <w:t>graduate students</w:t>
      </w:r>
      <w:r w:rsidR="00D40A1D">
        <w:t xml:space="preserve"> working under my supervision</w:t>
      </w:r>
      <w:r>
        <w:t xml:space="preserve"> will likely have to rely on funding from the </w:t>
      </w:r>
      <w:r w:rsidR="004728B1">
        <w:t xml:space="preserve">department, college, or university to fund their studies (including tuition, stipends, and conference travel). </w:t>
      </w:r>
      <w:r w:rsidR="00D40A1D">
        <w:t xml:space="preserve">In recent years, </w:t>
      </w:r>
      <w:r w:rsidR="00B45995">
        <w:t>graduate</w:t>
      </w:r>
      <w:r w:rsidR="00D40A1D">
        <w:t xml:space="preserve"> students </w:t>
      </w:r>
      <w:r w:rsidR="00B45995">
        <w:t xml:space="preserve">under my supervision </w:t>
      </w:r>
      <w:r w:rsidR="00D40A1D">
        <w:t>have</w:t>
      </w:r>
      <w:r w:rsidR="0079120E">
        <w:t xml:space="preserve"> </w:t>
      </w:r>
      <w:r w:rsidR="00B52626">
        <w:t xml:space="preserve">typically </w:t>
      </w:r>
      <w:r w:rsidR="004728B1">
        <w:t>rel</w:t>
      </w:r>
      <w:r w:rsidR="00D40A1D">
        <w:t>ied</w:t>
      </w:r>
      <w:r w:rsidR="004728B1">
        <w:t xml:space="preserve"> on teaching assistantships </w:t>
      </w:r>
      <w:r w:rsidR="00621B2C">
        <w:t xml:space="preserve">from the department </w:t>
      </w:r>
      <w:r w:rsidR="0079120E">
        <w:t xml:space="preserve">to cover tuition and stipends </w:t>
      </w:r>
      <w:r w:rsidR="004728B1">
        <w:t>(ideally</w:t>
      </w:r>
      <w:r w:rsidR="0079120E">
        <w:t xml:space="preserve">, </w:t>
      </w:r>
      <w:r w:rsidR="00D40A1D">
        <w:t xml:space="preserve">by working with me as </w:t>
      </w:r>
      <w:r w:rsidR="006352CA">
        <w:t>my</w:t>
      </w:r>
      <w:r w:rsidR="004728B1">
        <w:t xml:space="preserve"> </w:t>
      </w:r>
      <w:r w:rsidR="0079120E">
        <w:t xml:space="preserve">graduate teaching </w:t>
      </w:r>
      <w:r w:rsidR="004728B1">
        <w:t>assistant</w:t>
      </w:r>
      <w:r w:rsidR="00D40A1D">
        <w:t>, then teaching such courses as an instructor of record in the summer or subsequent terms</w:t>
      </w:r>
      <w:r w:rsidR="004728B1">
        <w:t>)</w:t>
      </w:r>
      <w:r w:rsidR="00B52626">
        <w:t xml:space="preserve">. </w:t>
      </w:r>
      <w:r w:rsidR="00621B2C">
        <w:t xml:space="preserve">There also may be opportunities to have funding through other labs and professors in HDFS, which can be great experience. </w:t>
      </w:r>
      <w:r w:rsidR="00B52626">
        <w:t>Graduate students can also ask the department to help fund</w:t>
      </w:r>
      <w:r w:rsidR="004728B1">
        <w:t xml:space="preserve"> conference travel (</w:t>
      </w:r>
      <w:r w:rsidR="007731C0">
        <w:t xml:space="preserve">the amount provided is evaluated annually, as of today, </w:t>
      </w:r>
      <w:r w:rsidR="004728B1">
        <w:t xml:space="preserve">up to $650 per year </w:t>
      </w:r>
      <w:r w:rsidR="00B52626">
        <w:t>given authorship on a presentation at such a conference</w:t>
      </w:r>
      <w:r w:rsidR="004728B1">
        <w:t xml:space="preserve">). </w:t>
      </w:r>
      <w:r w:rsidR="001128C6">
        <w:t>Believe me, as I apply for grants, I include .50 FTE assistantships year-round, tuition coverage, and generous conference support. I want to provide these things for my students and continue to work hard to do so.</w:t>
      </w:r>
    </w:p>
    <w:p w14:paraId="48F45AA7" w14:textId="0E6A2729" w:rsidR="00B45995" w:rsidRDefault="00B45995" w:rsidP="00DE26A8">
      <w:pPr>
        <w:pStyle w:val="ListParagraph"/>
        <w:tabs>
          <w:tab w:val="left" w:pos="3330"/>
        </w:tabs>
        <w:spacing w:after="0"/>
        <w:ind w:left="1440"/>
      </w:pPr>
    </w:p>
    <w:sectPr w:rsidR="00B4599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93F34" w14:textId="77777777" w:rsidR="0089469E" w:rsidRDefault="0089469E" w:rsidP="004E5F63">
      <w:pPr>
        <w:spacing w:after="0" w:line="240" w:lineRule="auto"/>
      </w:pPr>
      <w:r>
        <w:separator/>
      </w:r>
    </w:p>
  </w:endnote>
  <w:endnote w:type="continuationSeparator" w:id="0">
    <w:p w14:paraId="3ECBE8D0" w14:textId="77777777" w:rsidR="0089469E" w:rsidRDefault="0089469E" w:rsidP="004E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5116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D373C" w14:textId="76E8FD3D" w:rsidR="008A4E01" w:rsidRDefault="008B5826" w:rsidP="007C1C47">
        <w:pPr>
          <w:pStyle w:val="Footer"/>
          <w:jc w:val="right"/>
        </w:pPr>
        <w:r>
          <w:t xml:space="preserve">p. </w:t>
        </w:r>
        <w:r w:rsidR="008A4E01">
          <w:fldChar w:fldCharType="begin"/>
        </w:r>
        <w:r w:rsidR="008A4E01">
          <w:instrText xml:space="preserve"> PAGE   \* MERGEFORMAT </w:instrText>
        </w:r>
        <w:r w:rsidR="008A4E01">
          <w:fldChar w:fldCharType="separate"/>
        </w:r>
        <w:r w:rsidR="008A4E01">
          <w:rPr>
            <w:noProof/>
          </w:rPr>
          <w:t>2</w:t>
        </w:r>
        <w:r w:rsidR="008A4E01">
          <w:rPr>
            <w:noProof/>
          </w:rPr>
          <w:fldChar w:fldCharType="end"/>
        </w:r>
        <w:r>
          <w:rPr>
            <w:noProof/>
          </w:rPr>
          <w:t xml:space="preserve"> (of 4)</w:t>
        </w:r>
        <w:r w:rsidR="0037475C">
          <w:rPr>
            <w:noProof/>
          </w:rPr>
          <w:t xml:space="preserve">, last updated </w:t>
        </w:r>
        <w:r w:rsidR="007C1C47">
          <w:rPr>
            <w:noProof/>
          </w:rPr>
          <w:t>June 18,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33CEA" w14:textId="77777777" w:rsidR="0089469E" w:rsidRDefault="0089469E" w:rsidP="004E5F63">
      <w:pPr>
        <w:spacing w:after="0" w:line="240" w:lineRule="auto"/>
      </w:pPr>
      <w:r>
        <w:separator/>
      </w:r>
    </w:p>
  </w:footnote>
  <w:footnote w:type="continuationSeparator" w:id="0">
    <w:p w14:paraId="5E01DA1F" w14:textId="77777777" w:rsidR="0089469E" w:rsidRDefault="0089469E" w:rsidP="004E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8BB"/>
    <w:multiLevelType w:val="hybridMultilevel"/>
    <w:tmpl w:val="D714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34244"/>
    <w:multiLevelType w:val="hybridMultilevel"/>
    <w:tmpl w:val="D6C4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5F10"/>
    <w:multiLevelType w:val="hybridMultilevel"/>
    <w:tmpl w:val="4898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23053"/>
    <w:multiLevelType w:val="hybridMultilevel"/>
    <w:tmpl w:val="5760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210842">
    <w:abstractNumId w:val="3"/>
  </w:num>
  <w:num w:numId="2" w16cid:durableId="1565525755">
    <w:abstractNumId w:val="0"/>
  </w:num>
  <w:num w:numId="3" w16cid:durableId="2120682470">
    <w:abstractNumId w:val="2"/>
  </w:num>
  <w:num w:numId="4" w16cid:durableId="83907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5F"/>
    <w:rsid w:val="00027DAE"/>
    <w:rsid w:val="00053BC5"/>
    <w:rsid w:val="00073951"/>
    <w:rsid w:val="000A664A"/>
    <w:rsid w:val="000B05D6"/>
    <w:rsid w:val="000E6334"/>
    <w:rsid w:val="001128C6"/>
    <w:rsid w:val="00114746"/>
    <w:rsid w:val="001521C6"/>
    <w:rsid w:val="00167592"/>
    <w:rsid w:val="00182F92"/>
    <w:rsid w:val="001D61E3"/>
    <w:rsid w:val="001E7A82"/>
    <w:rsid w:val="001F4611"/>
    <w:rsid w:val="002019D1"/>
    <w:rsid w:val="00215700"/>
    <w:rsid w:val="0023155F"/>
    <w:rsid w:val="002442DD"/>
    <w:rsid w:val="00271EE4"/>
    <w:rsid w:val="00272680"/>
    <w:rsid w:val="002905D8"/>
    <w:rsid w:val="002A37D4"/>
    <w:rsid w:val="002D451A"/>
    <w:rsid w:val="00324887"/>
    <w:rsid w:val="00337B4F"/>
    <w:rsid w:val="0037475C"/>
    <w:rsid w:val="003B0170"/>
    <w:rsid w:val="003B5413"/>
    <w:rsid w:val="00412649"/>
    <w:rsid w:val="0041564F"/>
    <w:rsid w:val="00444265"/>
    <w:rsid w:val="004728B1"/>
    <w:rsid w:val="00473B6A"/>
    <w:rsid w:val="004D1EFF"/>
    <w:rsid w:val="004E5F63"/>
    <w:rsid w:val="004F2DD5"/>
    <w:rsid w:val="00502234"/>
    <w:rsid w:val="00532069"/>
    <w:rsid w:val="00537504"/>
    <w:rsid w:val="00583439"/>
    <w:rsid w:val="00584E7D"/>
    <w:rsid w:val="00585659"/>
    <w:rsid w:val="005A6276"/>
    <w:rsid w:val="005C2D8C"/>
    <w:rsid w:val="005D2D5C"/>
    <w:rsid w:val="005F25E7"/>
    <w:rsid w:val="00621B2C"/>
    <w:rsid w:val="006234C2"/>
    <w:rsid w:val="006352CA"/>
    <w:rsid w:val="00662F1C"/>
    <w:rsid w:val="0067307F"/>
    <w:rsid w:val="006A09C5"/>
    <w:rsid w:val="007507EF"/>
    <w:rsid w:val="007544E9"/>
    <w:rsid w:val="00755CE9"/>
    <w:rsid w:val="007731C0"/>
    <w:rsid w:val="0079120E"/>
    <w:rsid w:val="007B4264"/>
    <w:rsid w:val="007C05EE"/>
    <w:rsid w:val="007C1C47"/>
    <w:rsid w:val="0080126F"/>
    <w:rsid w:val="00816BC2"/>
    <w:rsid w:val="00836FBC"/>
    <w:rsid w:val="008529C2"/>
    <w:rsid w:val="0089469E"/>
    <w:rsid w:val="00897CEA"/>
    <w:rsid w:val="008A4559"/>
    <w:rsid w:val="008A4E01"/>
    <w:rsid w:val="008A4F45"/>
    <w:rsid w:val="008B1059"/>
    <w:rsid w:val="008B1B07"/>
    <w:rsid w:val="008B5826"/>
    <w:rsid w:val="008B6EBE"/>
    <w:rsid w:val="008F24EE"/>
    <w:rsid w:val="008F6B11"/>
    <w:rsid w:val="00954234"/>
    <w:rsid w:val="00961EB2"/>
    <w:rsid w:val="0098686D"/>
    <w:rsid w:val="009C0574"/>
    <w:rsid w:val="009C45C2"/>
    <w:rsid w:val="009D6519"/>
    <w:rsid w:val="009F4C42"/>
    <w:rsid w:val="00A327A2"/>
    <w:rsid w:val="00A61E6C"/>
    <w:rsid w:val="00AA6E36"/>
    <w:rsid w:val="00AD5AC9"/>
    <w:rsid w:val="00AE05B9"/>
    <w:rsid w:val="00B145A5"/>
    <w:rsid w:val="00B45995"/>
    <w:rsid w:val="00B52626"/>
    <w:rsid w:val="00BB0D78"/>
    <w:rsid w:val="00BB0E40"/>
    <w:rsid w:val="00BB156D"/>
    <w:rsid w:val="00BC7B58"/>
    <w:rsid w:val="00C356FD"/>
    <w:rsid w:val="00C443BE"/>
    <w:rsid w:val="00C51785"/>
    <w:rsid w:val="00C70CAF"/>
    <w:rsid w:val="00CA6730"/>
    <w:rsid w:val="00CA7DF8"/>
    <w:rsid w:val="00CE7949"/>
    <w:rsid w:val="00D0121F"/>
    <w:rsid w:val="00D01B77"/>
    <w:rsid w:val="00D17C6B"/>
    <w:rsid w:val="00D40A1D"/>
    <w:rsid w:val="00D67F0B"/>
    <w:rsid w:val="00DB02BB"/>
    <w:rsid w:val="00DE26A8"/>
    <w:rsid w:val="00E907C1"/>
    <w:rsid w:val="00EA2C2C"/>
    <w:rsid w:val="00ED3255"/>
    <w:rsid w:val="00ED5AAA"/>
    <w:rsid w:val="00F46D84"/>
    <w:rsid w:val="00F4751C"/>
    <w:rsid w:val="00F73349"/>
    <w:rsid w:val="00F90646"/>
    <w:rsid w:val="00FB1DD2"/>
    <w:rsid w:val="00FC5D80"/>
    <w:rsid w:val="00FC7A95"/>
    <w:rsid w:val="00FD3CF2"/>
    <w:rsid w:val="00FE3BF5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60FCF"/>
  <w15:chartTrackingRefBased/>
  <w15:docId w15:val="{E0B430E0-AE8D-4DD5-B56C-824ABCDB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F63"/>
  </w:style>
  <w:style w:type="paragraph" w:styleId="Footer">
    <w:name w:val="footer"/>
    <w:basedOn w:val="Normal"/>
    <w:link w:val="FooterChar"/>
    <w:uiPriority w:val="99"/>
    <w:unhideWhenUsed/>
    <w:rsid w:val="004E5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F63"/>
  </w:style>
  <w:style w:type="character" w:styleId="CommentReference">
    <w:name w:val="annotation reference"/>
    <w:basedOn w:val="DefaultParagraphFont"/>
    <w:uiPriority w:val="99"/>
    <w:semiHidden/>
    <w:unhideWhenUsed/>
    <w:rsid w:val="000A6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6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64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156D"/>
    <w:pPr>
      <w:ind w:left="720"/>
      <w:contextualSpacing/>
    </w:pPr>
  </w:style>
  <w:style w:type="character" w:customStyle="1" w:styleId="cf01">
    <w:name w:val="cf01"/>
    <w:basedOn w:val="DefaultParagraphFont"/>
    <w:rsid w:val="008B1B0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B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2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0032@aubur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7400-AF6D-4694-9504-C32F0C6F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Samek</dc:creator>
  <cp:keywords/>
  <dc:description/>
  <cp:lastModifiedBy>Diana Samek</cp:lastModifiedBy>
  <cp:revision>7</cp:revision>
  <cp:lastPrinted>2022-08-11T13:51:00Z</cp:lastPrinted>
  <dcterms:created xsi:type="dcterms:W3CDTF">2022-08-11T13:44:00Z</dcterms:created>
  <dcterms:modified xsi:type="dcterms:W3CDTF">2025-06-18T16:20:00Z</dcterms:modified>
</cp:coreProperties>
</file>